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373F1" w14:textId="77777777" w:rsidR="00EC7A8C" w:rsidRPr="00612550" w:rsidRDefault="00EC7A8C" w:rsidP="00770FB7">
      <w:pPr>
        <w:jc w:val="left"/>
        <w:rPr>
          <w:rFonts w:eastAsia="Times New Roman" w:cstheme="minorHAnsi"/>
          <w:b/>
          <w:bCs/>
          <w:color w:val="000000"/>
          <w:sz w:val="24"/>
          <w:szCs w:val="24"/>
          <w:lang w:eastAsia="el-GR"/>
        </w:rPr>
      </w:pPr>
      <w:r w:rsidRPr="00612550">
        <w:rPr>
          <w:rFonts w:eastAsia="Times New Roman" w:cstheme="minorHAnsi"/>
          <w:b/>
          <w:bCs/>
          <w:noProof/>
          <w:color w:val="000000"/>
          <w:sz w:val="24"/>
          <w:szCs w:val="24"/>
          <w:lang w:eastAsia="el-GR"/>
        </w:rPr>
        <w:drawing>
          <wp:inline distT="0" distB="0" distL="0" distR="0" wp14:anchorId="1B9367CE" wp14:editId="40104FBB">
            <wp:extent cx="1171575" cy="1333500"/>
            <wp:effectExtent l="0" t="0" r="9525" b="0"/>
            <wp:docPr id="588198250"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198250" name="Εικόνα 588198250"/>
                    <pic:cNvPicPr/>
                  </pic:nvPicPr>
                  <pic:blipFill>
                    <a:blip r:embed="rId7">
                      <a:extLst>
                        <a:ext uri="{28A0092B-C50C-407E-A947-70E740481C1C}">
                          <a14:useLocalDpi xmlns:a14="http://schemas.microsoft.com/office/drawing/2010/main" val="0"/>
                        </a:ext>
                      </a:extLst>
                    </a:blip>
                    <a:stretch>
                      <a:fillRect/>
                    </a:stretch>
                  </pic:blipFill>
                  <pic:spPr>
                    <a:xfrm>
                      <a:off x="0" y="0"/>
                      <a:ext cx="1171575" cy="1333500"/>
                    </a:xfrm>
                    <a:prstGeom prst="rect">
                      <a:avLst/>
                    </a:prstGeom>
                  </pic:spPr>
                </pic:pic>
              </a:graphicData>
            </a:graphic>
          </wp:inline>
        </w:drawing>
      </w:r>
    </w:p>
    <w:p w14:paraId="65A55952" w14:textId="4CCF9E29" w:rsidR="00770FB7" w:rsidRPr="00612550" w:rsidRDefault="00770FB7" w:rsidP="00770FB7">
      <w:pPr>
        <w:jc w:val="left"/>
        <w:rPr>
          <w:rFonts w:eastAsia="Times New Roman" w:cstheme="minorHAnsi"/>
          <w:sz w:val="24"/>
          <w:szCs w:val="24"/>
          <w:lang w:eastAsia="el-GR"/>
        </w:rPr>
      </w:pPr>
      <w:r w:rsidRPr="00612550">
        <w:rPr>
          <w:rFonts w:eastAsia="Times New Roman" w:cstheme="minorHAnsi"/>
          <w:b/>
          <w:bCs/>
          <w:color w:val="000000"/>
          <w:sz w:val="24"/>
          <w:szCs w:val="24"/>
          <w:lang w:eastAsia="el-GR"/>
        </w:rPr>
        <w:t>ΔΗΜΟΤΙΚΗ ΕΠΙΧΕΙΡΗΣΗ ΥΔΡΕΥΣΗΣ - ΑΠΟΧΕΤΕΥΣΗΣ </w:t>
      </w:r>
    </w:p>
    <w:p w14:paraId="13607B67" w14:textId="77777777" w:rsidR="00770FB7" w:rsidRPr="00612550" w:rsidRDefault="00770FB7" w:rsidP="00770FB7">
      <w:pPr>
        <w:jc w:val="left"/>
        <w:rPr>
          <w:rFonts w:eastAsia="Times New Roman" w:cstheme="minorHAnsi"/>
          <w:sz w:val="24"/>
          <w:szCs w:val="24"/>
          <w:lang w:eastAsia="el-GR"/>
        </w:rPr>
      </w:pPr>
      <w:r w:rsidRPr="00612550">
        <w:rPr>
          <w:rFonts w:eastAsia="Times New Roman" w:cstheme="minorHAnsi"/>
          <w:b/>
          <w:bCs/>
          <w:color w:val="000000"/>
          <w:sz w:val="24"/>
          <w:szCs w:val="24"/>
          <w:lang w:eastAsia="el-GR"/>
        </w:rPr>
        <w:t>ΚΥΜΗΣ - ΑΛΙΒΕΡΙΟΥ (Δ.Ε.Υ.Α.Κ.Α.)   </w:t>
      </w:r>
    </w:p>
    <w:p w14:paraId="776AE55F" w14:textId="5732D65C" w:rsidR="00770FB7" w:rsidRPr="00612550" w:rsidRDefault="00770FB7" w:rsidP="00770FB7">
      <w:pPr>
        <w:jc w:val="left"/>
        <w:rPr>
          <w:rFonts w:eastAsia="Times New Roman" w:cstheme="minorHAnsi"/>
          <w:sz w:val="24"/>
          <w:szCs w:val="24"/>
          <w:lang w:eastAsia="el-GR"/>
        </w:rPr>
      </w:pPr>
      <w:r w:rsidRPr="00612550">
        <w:rPr>
          <w:rFonts w:eastAsia="Times New Roman" w:cstheme="minorHAnsi"/>
          <w:b/>
          <w:bCs/>
          <w:color w:val="000000"/>
          <w:sz w:val="24"/>
          <w:szCs w:val="24"/>
          <w:lang w:eastAsia="el-GR"/>
        </w:rPr>
        <w:t>Κ. Μ</w:t>
      </w:r>
      <w:r w:rsidR="009403D7" w:rsidRPr="00612550">
        <w:rPr>
          <w:rFonts w:eastAsia="Times New Roman" w:cstheme="minorHAnsi"/>
          <w:b/>
          <w:bCs/>
          <w:color w:val="000000"/>
          <w:sz w:val="24"/>
          <w:szCs w:val="24"/>
          <w:lang w:eastAsia="el-GR"/>
        </w:rPr>
        <w:t>ΠΑΚΟΛΑ</w:t>
      </w:r>
      <w:r w:rsidRPr="00612550">
        <w:rPr>
          <w:rFonts w:eastAsia="Times New Roman" w:cstheme="minorHAnsi"/>
          <w:b/>
          <w:bCs/>
          <w:color w:val="000000"/>
          <w:sz w:val="24"/>
          <w:szCs w:val="24"/>
          <w:lang w:eastAsia="el-GR"/>
        </w:rPr>
        <w:t>, 34500 Α</w:t>
      </w:r>
      <w:r w:rsidR="009403D7" w:rsidRPr="00612550">
        <w:rPr>
          <w:rFonts w:eastAsia="Times New Roman" w:cstheme="minorHAnsi"/>
          <w:b/>
          <w:bCs/>
          <w:color w:val="000000"/>
          <w:sz w:val="24"/>
          <w:szCs w:val="24"/>
          <w:lang w:eastAsia="el-GR"/>
        </w:rPr>
        <w:t>ΛΙΒΕΡΙ</w:t>
      </w:r>
    </w:p>
    <w:p w14:paraId="5AEE6E3D" w14:textId="4325F66B" w:rsidR="00770FB7" w:rsidRPr="00612550" w:rsidRDefault="00770FB7" w:rsidP="00770FB7">
      <w:pPr>
        <w:jc w:val="left"/>
        <w:rPr>
          <w:rFonts w:eastAsia="Times New Roman" w:cstheme="minorHAnsi"/>
          <w:sz w:val="24"/>
          <w:szCs w:val="24"/>
          <w:lang w:eastAsia="el-GR"/>
        </w:rPr>
      </w:pPr>
      <w:r w:rsidRPr="00612550">
        <w:rPr>
          <w:rFonts w:eastAsia="Times New Roman" w:cstheme="minorHAnsi"/>
          <w:b/>
          <w:bCs/>
          <w:color w:val="000000"/>
          <w:sz w:val="24"/>
          <w:szCs w:val="24"/>
          <w:lang w:eastAsia="el-GR"/>
        </w:rPr>
        <w:t>Τ</w:t>
      </w:r>
      <w:r w:rsidR="009403D7" w:rsidRPr="00612550">
        <w:rPr>
          <w:rFonts w:eastAsia="Times New Roman" w:cstheme="minorHAnsi"/>
          <w:b/>
          <w:bCs/>
          <w:color w:val="000000"/>
          <w:sz w:val="24"/>
          <w:szCs w:val="24"/>
          <w:lang w:eastAsia="el-GR"/>
        </w:rPr>
        <w:t>ΗΛ</w:t>
      </w:r>
      <w:r w:rsidRPr="00612550">
        <w:rPr>
          <w:rFonts w:eastAsia="Times New Roman" w:cstheme="minorHAnsi"/>
          <w:b/>
          <w:bCs/>
          <w:color w:val="000000"/>
          <w:sz w:val="24"/>
          <w:szCs w:val="24"/>
          <w:lang w:eastAsia="el-GR"/>
        </w:rPr>
        <w:t xml:space="preserve">.:2223025276, </w:t>
      </w:r>
      <w:proofErr w:type="spellStart"/>
      <w:r w:rsidRPr="00612550">
        <w:rPr>
          <w:rFonts w:eastAsia="Times New Roman" w:cstheme="minorHAnsi"/>
          <w:b/>
          <w:bCs/>
          <w:color w:val="000000"/>
          <w:sz w:val="24"/>
          <w:szCs w:val="24"/>
          <w:lang w:eastAsia="el-GR"/>
        </w:rPr>
        <w:t>fax</w:t>
      </w:r>
      <w:proofErr w:type="spellEnd"/>
      <w:r w:rsidRPr="00612550">
        <w:rPr>
          <w:rFonts w:eastAsia="Times New Roman" w:cstheme="minorHAnsi"/>
          <w:b/>
          <w:bCs/>
          <w:color w:val="000000"/>
          <w:sz w:val="24"/>
          <w:szCs w:val="24"/>
          <w:lang w:eastAsia="el-GR"/>
        </w:rPr>
        <w:t>: 2223025164</w:t>
      </w:r>
    </w:p>
    <w:p w14:paraId="34847189" w14:textId="4E1226D2" w:rsidR="00770FB7" w:rsidRPr="00612550" w:rsidRDefault="00770FB7" w:rsidP="003F0B4B">
      <w:pPr>
        <w:jc w:val="left"/>
        <w:rPr>
          <w:rFonts w:eastAsia="Times New Roman" w:cstheme="minorHAnsi"/>
          <w:sz w:val="24"/>
          <w:szCs w:val="24"/>
          <w:lang w:eastAsia="el-GR"/>
        </w:rPr>
      </w:pPr>
      <w:r w:rsidRPr="00612550">
        <w:rPr>
          <w:rFonts w:eastAsia="Times New Roman" w:cstheme="minorHAnsi"/>
          <w:b/>
          <w:bCs/>
          <w:color w:val="000000"/>
          <w:sz w:val="24"/>
          <w:szCs w:val="24"/>
          <w:lang w:val="en-US" w:eastAsia="el-GR"/>
        </w:rPr>
        <w:t>Email</w:t>
      </w:r>
      <w:r w:rsidRPr="00612550">
        <w:rPr>
          <w:rFonts w:eastAsia="Times New Roman" w:cstheme="minorHAnsi"/>
          <w:b/>
          <w:bCs/>
          <w:color w:val="000000"/>
          <w:sz w:val="24"/>
          <w:szCs w:val="24"/>
          <w:lang w:eastAsia="el-GR"/>
        </w:rPr>
        <w:t xml:space="preserve">: </w:t>
      </w:r>
      <w:hyperlink r:id="rId8" w:history="1">
        <w:r w:rsidR="00610F17" w:rsidRPr="00612550">
          <w:rPr>
            <w:rStyle w:val="-"/>
            <w:rFonts w:eastAsia="Times New Roman" w:cstheme="minorHAnsi"/>
            <w:b/>
            <w:bCs/>
            <w:sz w:val="24"/>
            <w:szCs w:val="24"/>
            <w:lang w:val="en-US" w:eastAsia="el-GR"/>
          </w:rPr>
          <w:t>deyakyal</w:t>
        </w:r>
        <w:r w:rsidR="00610F17" w:rsidRPr="00612550">
          <w:rPr>
            <w:rStyle w:val="-"/>
            <w:rFonts w:eastAsia="Times New Roman" w:cstheme="minorHAnsi"/>
            <w:b/>
            <w:bCs/>
            <w:sz w:val="24"/>
            <w:szCs w:val="24"/>
            <w:lang w:eastAsia="el-GR"/>
          </w:rPr>
          <w:t>@</w:t>
        </w:r>
        <w:r w:rsidR="00610F17" w:rsidRPr="00612550">
          <w:rPr>
            <w:rStyle w:val="-"/>
            <w:rFonts w:eastAsia="Times New Roman" w:cstheme="minorHAnsi"/>
            <w:b/>
            <w:bCs/>
            <w:sz w:val="24"/>
            <w:szCs w:val="24"/>
            <w:lang w:val="en-US" w:eastAsia="el-GR"/>
          </w:rPr>
          <w:t>gmail</w:t>
        </w:r>
        <w:r w:rsidR="00610F17" w:rsidRPr="00612550">
          <w:rPr>
            <w:rStyle w:val="-"/>
            <w:rFonts w:eastAsia="Times New Roman" w:cstheme="minorHAnsi"/>
            <w:b/>
            <w:bCs/>
            <w:sz w:val="24"/>
            <w:szCs w:val="24"/>
            <w:lang w:eastAsia="el-GR"/>
          </w:rPr>
          <w:t>.</w:t>
        </w:r>
        <w:r w:rsidR="00610F17" w:rsidRPr="00612550">
          <w:rPr>
            <w:rStyle w:val="-"/>
            <w:rFonts w:eastAsia="Times New Roman" w:cstheme="minorHAnsi"/>
            <w:b/>
            <w:bCs/>
            <w:sz w:val="24"/>
            <w:szCs w:val="24"/>
            <w:lang w:val="en-US" w:eastAsia="el-GR"/>
          </w:rPr>
          <w:t>com</w:t>
        </w:r>
      </w:hyperlink>
      <w:r w:rsidR="00610F17" w:rsidRPr="00612550">
        <w:rPr>
          <w:rFonts w:eastAsia="Times New Roman" w:cstheme="minorHAnsi"/>
          <w:b/>
          <w:bCs/>
          <w:color w:val="000000"/>
          <w:sz w:val="24"/>
          <w:szCs w:val="24"/>
          <w:lang w:eastAsia="el-GR"/>
        </w:rPr>
        <w:t xml:space="preserve">            </w:t>
      </w:r>
      <w:r w:rsidR="00965A9D" w:rsidRPr="00612550">
        <w:rPr>
          <w:rFonts w:eastAsia="Times New Roman" w:cstheme="minorHAnsi"/>
          <w:b/>
          <w:bCs/>
          <w:color w:val="000000"/>
          <w:sz w:val="24"/>
          <w:szCs w:val="24"/>
          <w:lang w:eastAsia="el-GR"/>
        </w:rPr>
        <w:t xml:space="preserve">                              </w:t>
      </w:r>
      <w:r w:rsidR="00610F17" w:rsidRPr="00612550">
        <w:rPr>
          <w:rFonts w:eastAsia="Times New Roman" w:cstheme="minorHAnsi"/>
          <w:b/>
          <w:bCs/>
          <w:color w:val="000000"/>
          <w:sz w:val="24"/>
          <w:szCs w:val="24"/>
          <w:lang w:eastAsia="el-GR"/>
        </w:rPr>
        <w:t xml:space="preserve">  </w:t>
      </w:r>
      <w:r w:rsidR="00610F17" w:rsidRPr="00612550">
        <w:rPr>
          <w:rFonts w:eastAsia="Times New Roman" w:cstheme="minorHAnsi"/>
          <w:b/>
          <w:bCs/>
          <w:sz w:val="24"/>
          <w:szCs w:val="24"/>
          <w:lang w:eastAsia="el-GR"/>
        </w:rPr>
        <w:t xml:space="preserve">ΗΜΕΡ/ΝΙΑ: </w:t>
      </w:r>
      <w:r w:rsidR="0020372C">
        <w:rPr>
          <w:rFonts w:eastAsia="Times New Roman" w:cstheme="minorHAnsi"/>
          <w:b/>
          <w:bCs/>
          <w:sz w:val="24"/>
          <w:szCs w:val="24"/>
          <w:lang w:eastAsia="el-GR"/>
        </w:rPr>
        <w:t>27</w:t>
      </w:r>
      <w:r w:rsidR="00610F17" w:rsidRPr="00612550">
        <w:rPr>
          <w:rFonts w:eastAsia="Times New Roman" w:cstheme="minorHAnsi"/>
          <w:b/>
          <w:bCs/>
          <w:sz w:val="24"/>
          <w:szCs w:val="24"/>
          <w:lang w:eastAsia="el-GR"/>
        </w:rPr>
        <w:t>/</w:t>
      </w:r>
      <w:r w:rsidR="0020372C">
        <w:rPr>
          <w:rFonts w:eastAsia="Times New Roman" w:cstheme="minorHAnsi"/>
          <w:b/>
          <w:bCs/>
          <w:sz w:val="24"/>
          <w:szCs w:val="24"/>
          <w:lang w:eastAsia="el-GR"/>
        </w:rPr>
        <w:t>11</w:t>
      </w:r>
      <w:r w:rsidR="00610F17" w:rsidRPr="00612550">
        <w:rPr>
          <w:rFonts w:eastAsia="Times New Roman" w:cstheme="minorHAnsi"/>
          <w:b/>
          <w:bCs/>
          <w:sz w:val="24"/>
          <w:szCs w:val="24"/>
          <w:lang w:eastAsia="el-GR"/>
        </w:rPr>
        <w:t>/202</w:t>
      </w:r>
      <w:r w:rsidR="0020372C">
        <w:rPr>
          <w:rFonts w:eastAsia="Times New Roman" w:cstheme="minorHAnsi"/>
          <w:b/>
          <w:bCs/>
          <w:sz w:val="24"/>
          <w:szCs w:val="24"/>
          <w:lang w:eastAsia="el-GR"/>
        </w:rPr>
        <w:t>5</w:t>
      </w:r>
    </w:p>
    <w:p w14:paraId="1E499DB2" w14:textId="77777777" w:rsidR="00267B34" w:rsidRPr="00612550" w:rsidRDefault="00267B34" w:rsidP="00267B34">
      <w:pPr>
        <w:jc w:val="center"/>
        <w:rPr>
          <w:rFonts w:eastAsia="Times New Roman" w:cstheme="minorHAnsi"/>
          <w:b/>
          <w:bCs/>
          <w:sz w:val="24"/>
          <w:szCs w:val="24"/>
          <w:lang w:eastAsia="el-GR"/>
        </w:rPr>
      </w:pPr>
      <w:r w:rsidRPr="00612550">
        <w:rPr>
          <w:rFonts w:eastAsia="Times New Roman" w:cstheme="minorHAnsi"/>
          <w:b/>
          <w:bCs/>
          <w:sz w:val="24"/>
          <w:szCs w:val="24"/>
          <w:lang w:eastAsia="el-GR"/>
        </w:rPr>
        <w:t>ΤΕΧΝΙΚΗ ΕΚΘΕΣΗ</w:t>
      </w:r>
    </w:p>
    <w:p w14:paraId="1D13F26E" w14:textId="461C562C" w:rsidR="00770FB7" w:rsidRPr="00612550" w:rsidRDefault="00267B34" w:rsidP="00267B34">
      <w:pPr>
        <w:spacing w:after="240"/>
        <w:jc w:val="center"/>
        <w:rPr>
          <w:rFonts w:eastAsia="Times New Roman" w:cstheme="minorHAnsi"/>
          <w:sz w:val="24"/>
          <w:szCs w:val="24"/>
          <w:lang w:eastAsia="el-GR"/>
        </w:rPr>
      </w:pPr>
      <w:r w:rsidRPr="00612550">
        <w:rPr>
          <w:rFonts w:eastAsia="Times New Roman" w:cstheme="minorHAnsi"/>
          <w:b/>
          <w:bCs/>
          <w:sz w:val="24"/>
          <w:szCs w:val="24"/>
          <w:lang w:eastAsia="el-GR"/>
        </w:rPr>
        <w:t>ΜΙΣΘΩΣΗ ΜΗΧΑΝΗΜΑΤ</w:t>
      </w:r>
      <w:r w:rsidR="00231F29" w:rsidRPr="00612550">
        <w:rPr>
          <w:rFonts w:eastAsia="Times New Roman" w:cstheme="minorHAnsi"/>
          <w:b/>
          <w:bCs/>
          <w:sz w:val="24"/>
          <w:szCs w:val="24"/>
          <w:lang w:eastAsia="el-GR"/>
        </w:rPr>
        <w:t xml:space="preserve">ΩΝ </w:t>
      </w:r>
      <w:r w:rsidRPr="00612550">
        <w:rPr>
          <w:rFonts w:eastAsia="Times New Roman" w:cstheme="minorHAnsi"/>
          <w:b/>
          <w:bCs/>
          <w:sz w:val="24"/>
          <w:szCs w:val="24"/>
          <w:lang w:eastAsia="el-GR"/>
        </w:rPr>
        <w:t>ΕΡΓΟΥ ΓΙΑ ΤΗ Δ.Ε</w:t>
      </w:r>
      <w:r w:rsidR="00965A9D" w:rsidRPr="00612550">
        <w:rPr>
          <w:rFonts w:eastAsia="Times New Roman" w:cstheme="minorHAnsi"/>
          <w:b/>
          <w:bCs/>
          <w:sz w:val="24"/>
          <w:szCs w:val="24"/>
          <w:lang w:eastAsia="el-GR"/>
        </w:rPr>
        <w:t>.</w:t>
      </w:r>
      <w:r w:rsidRPr="00612550">
        <w:rPr>
          <w:rFonts w:eastAsia="Times New Roman" w:cstheme="minorHAnsi"/>
          <w:b/>
          <w:bCs/>
          <w:sz w:val="24"/>
          <w:szCs w:val="24"/>
          <w:lang w:eastAsia="el-GR"/>
        </w:rPr>
        <w:t xml:space="preserve"> ΑΥΛΩΝΟΣ</w:t>
      </w:r>
    </w:p>
    <w:p w14:paraId="21483829" w14:textId="4BE9FB56"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 xml:space="preserve">Η Δ.Ε.Υ.Α. Κύμης </w:t>
      </w:r>
      <w:proofErr w:type="spellStart"/>
      <w:r w:rsidRPr="00612550">
        <w:rPr>
          <w:rFonts w:eastAsia="Times New Roman" w:cstheme="minorHAnsi"/>
          <w:color w:val="000000"/>
          <w:sz w:val="24"/>
          <w:szCs w:val="24"/>
          <w:lang w:eastAsia="el-GR"/>
        </w:rPr>
        <w:t>Αλιβερίου</w:t>
      </w:r>
      <w:proofErr w:type="spellEnd"/>
      <w:r w:rsidRPr="00612550">
        <w:rPr>
          <w:rFonts w:eastAsia="Times New Roman" w:cstheme="minorHAnsi"/>
          <w:color w:val="000000"/>
          <w:sz w:val="24"/>
          <w:szCs w:val="24"/>
          <w:lang w:eastAsia="el-GR"/>
        </w:rPr>
        <w:t xml:space="preserve"> διαθέτει μόνο ένα μηχάνημα</w:t>
      </w:r>
      <w:r w:rsidR="00C252BA" w:rsidRPr="00612550">
        <w:rPr>
          <w:rFonts w:eastAsia="Times New Roman" w:cstheme="minorHAnsi"/>
          <w:color w:val="000000"/>
          <w:sz w:val="24"/>
          <w:szCs w:val="24"/>
          <w:lang w:eastAsia="el-GR"/>
        </w:rPr>
        <w:t xml:space="preserve"> </w:t>
      </w:r>
      <w:r w:rsidRPr="00612550">
        <w:rPr>
          <w:rFonts w:eastAsia="Times New Roman" w:cstheme="minorHAnsi"/>
          <w:color w:val="000000"/>
          <w:sz w:val="24"/>
          <w:szCs w:val="24"/>
          <w:lang w:eastAsia="el-GR"/>
        </w:rPr>
        <w:t xml:space="preserve">έργου (εκσκαφέα-φορτωτή), το οποίο δεν επαρκεί για να καλύψει τις ανάγκες της σε όλες τις δημοτικές ενότητες του δήμου Κύμης </w:t>
      </w:r>
      <w:proofErr w:type="spellStart"/>
      <w:r w:rsidRPr="00612550">
        <w:rPr>
          <w:rFonts w:eastAsia="Times New Roman" w:cstheme="minorHAnsi"/>
          <w:color w:val="000000"/>
          <w:sz w:val="24"/>
          <w:szCs w:val="24"/>
          <w:lang w:eastAsia="el-GR"/>
        </w:rPr>
        <w:t>Αλιβερίου</w:t>
      </w:r>
      <w:proofErr w:type="spellEnd"/>
      <w:r w:rsidRPr="00612550">
        <w:rPr>
          <w:rFonts w:eastAsia="Times New Roman" w:cstheme="minorHAnsi"/>
          <w:color w:val="000000"/>
          <w:sz w:val="24"/>
          <w:szCs w:val="24"/>
          <w:lang w:eastAsia="el-GR"/>
        </w:rPr>
        <w:t>. </w:t>
      </w:r>
    </w:p>
    <w:p w14:paraId="6A9F3A55" w14:textId="16B2AD6C"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 xml:space="preserve">Η Δ.Ε.Υ.Α. Κύμης </w:t>
      </w:r>
      <w:proofErr w:type="spellStart"/>
      <w:r w:rsidRPr="00612550">
        <w:rPr>
          <w:rFonts w:eastAsia="Times New Roman" w:cstheme="minorHAnsi"/>
          <w:color w:val="000000"/>
          <w:sz w:val="24"/>
          <w:szCs w:val="24"/>
          <w:lang w:eastAsia="el-GR"/>
        </w:rPr>
        <w:t>Αλιβερίου</w:t>
      </w:r>
      <w:proofErr w:type="spellEnd"/>
      <w:r w:rsidRPr="00612550">
        <w:rPr>
          <w:rFonts w:eastAsia="Times New Roman" w:cstheme="minorHAnsi"/>
          <w:color w:val="000000"/>
          <w:sz w:val="24"/>
          <w:szCs w:val="24"/>
          <w:lang w:eastAsia="el-GR"/>
        </w:rPr>
        <w:t xml:space="preserve"> χρησιμοποιεί εκσκαφέα – φορτωτή τύπου για τις κάτωθι εργασίες στη Δ.Ε. </w:t>
      </w:r>
      <w:r w:rsidR="00977649" w:rsidRPr="00612550">
        <w:rPr>
          <w:rFonts w:eastAsia="Times New Roman" w:cstheme="minorHAnsi"/>
          <w:color w:val="000000"/>
          <w:sz w:val="24"/>
          <w:szCs w:val="24"/>
          <w:lang w:eastAsia="el-GR"/>
        </w:rPr>
        <w:t>ΑΥΛΩΝΟΣ</w:t>
      </w:r>
      <w:r w:rsidRPr="00612550">
        <w:rPr>
          <w:rFonts w:eastAsia="Times New Roman" w:cstheme="minorHAnsi"/>
          <w:color w:val="000000"/>
          <w:sz w:val="24"/>
          <w:szCs w:val="24"/>
          <w:lang w:eastAsia="el-GR"/>
        </w:rPr>
        <w:t xml:space="preserve"> :  </w:t>
      </w:r>
    </w:p>
    <w:p w14:paraId="798DCCFB" w14:textId="38E3CED1"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1. Εργασίες κατασκευής νέας σύνδεσης ύδρευσης </w:t>
      </w:r>
    </w:p>
    <w:p w14:paraId="43E0E0B6" w14:textId="45E5C499" w:rsidR="0029427E" w:rsidRPr="00612550" w:rsidRDefault="00770FB7" w:rsidP="0029427E">
      <w:pPr>
        <w:rPr>
          <w:rFonts w:cstheme="minorHAnsi"/>
          <w:sz w:val="24"/>
          <w:szCs w:val="24"/>
        </w:rPr>
      </w:pPr>
      <w:r w:rsidRPr="00612550">
        <w:rPr>
          <w:rFonts w:eastAsia="Times New Roman" w:cstheme="minorHAnsi"/>
          <w:color w:val="000000"/>
          <w:sz w:val="24"/>
          <w:szCs w:val="24"/>
          <w:lang w:eastAsia="el-GR"/>
        </w:rPr>
        <w:t>2</w:t>
      </w:r>
      <w:r w:rsidR="0029427E" w:rsidRPr="00612550">
        <w:rPr>
          <w:rFonts w:eastAsia="Times New Roman" w:cstheme="minorHAnsi"/>
          <w:color w:val="000000"/>
          <w:sz w:val="24"/>
          <w:szCs w:val="24"/>
          <w:lang w:eastAsia="el-GR"/>
        </w:rPr>
        <w:t>.</w:t>
      </w:r>
      <w:r w:rsidR="0029427E" w:rsidRPr="00612550">
        <w:rPr>
          <w:rFonts w:eastAsia="Times New Roman" w:cstheme="minorHAnsi"/>
          <w:color w:val="FF0000"/>
          <w:sz w:val="24"/>
          <w:szCs w:val="24"/>
          <w:lang w:eastAsia="el-GR"/>
        </w:rPr>
        <w:t xml:space="preserve"> </w:t>
      </w:r>
      <w:r w:rsidR="0029427E" w:rsidRPr="00612550">
        <w:rPr>
          <w:rFonts w:cstheme="minorHAnsi"/>
          <w:sz w:val="24"/>
          <w:szCs w:val="24"/>
        </w:rPr>
        <w:t>Εργασίες κατασκευής νέας σύνδεσης αποχέτευσης </w:t>
      </w:r>
    </w:p>
    <w:p w14:paraId="25198760" w14:textId="77777777" w:rsidR="0029427E" w:rsidRPr="00612550" w:rsidRDefault="0029427E" w:rsidP="0029427E">
      <w:pPr>
        <w:rPr>
          <w:rFonts w:eastAsia="Times New Roman" w:cstheme="minorHAnsi"/>
          <w:sz w:val="24"/>
          <w:szCs w:val="24"/>
          <w:lang w:eastAsia="el-GR"/>
        </w:rPr>
      </w:pPr>
      <w:r w:rsidRPr="00612550">
        <w:rPr>
          <w:rFonts w:eastAsia="Times New Roman" w:cstheme="minorHAnsi"/>
          <w:color w:val="000000"/>
          <w:sz w:val="24"/>
          <w:szCs w:val="24"/>
          <w:lang w:eastAsia="el-GR"/>
        </w:rPr>
        <w:t xml:space="preserve">3. Εργασίες συντήρησης με επεμβάσεις προς αποκατάσταση βλαβών ύδρευσης ή αποχέτευσης λυμάτων και </w:t>
      </w:r>
      <w:proofErr w:type="spellStart"/>
      <w:r w:rsidRPr="00612550">
        <w:rPr>
          <w:rFonts w:eastAsia="Times New Roman" w:cstheme="minorHAnsi"/>
          <w:color w:val="000000"/>
          <w:sz w:val="24"/>
          <w:szCs w:val="24"/>
          <w:lang w:eastAsia="el-GR"/>
        </w:rPr>
        <w:t>ομβρίων</w:t>
      </w:r>
      <w:proofErr w:type="spellEnd"/>
      <w:r w:rsidRPr="00612550">
        <w:rPr>
          <w:rFonts w:eastAsia="Times New Roman" w:cstheme="minorHAnsi"/>
          <w:color w:val="000000"/>
          <w:sz w:val="24"/>
          <w:szCs w:val="24"/>
          <w:lang w:eastAsia="el-GR"/>
        </w:rPr>
        <w:t xml:space="preserve"> καθώς και  </w:t>
      </w:r>
    </w:p>
    <w:p w14:paraId="5F6B3EDF" w14:textId="77777777" w:rsidR="0029427E" w:rsidRPr="00612550" w:rsidRDefault="0029427E" w:rsidP="0029427E">
      <w:pPr>
        <w:rPr>
          <w:rFonts w:eastAsia="Times New Roman" w:cstheme="minorHAnsi"/>
          <w:color w:val="000000"/>
          <w:sz w:val="24"/>
          <w:szCs w:val="24"/>
          <w:lang w:eastAsia="el-GR"/>
        </w:rPr>
      </w:pPr>
      <w:r w:rsidRPr="00612550">
        <w:rPr>
          <w:rFonts w:eastAsia="Times New Roman" w:cstheme="minorHAnsi"/>
          <w:color w:val="000000"/>
          <w:sz w:val="24"/>
          <w:szCs w:val="24"/>
          <w:lang w:eastAsia="el-GR"/>
        </w:rPr>
        <w:t xml:space="preserve">4.  Εργασίες για την κατασκευή νέου μικρού έργου </w:t>
      </w:r>
      <w:proofErr w:type="spellStart"/>
      <w:r w:rsidRPr="00612550">
        <w:rPr>
          <w:rFonts w:eastAsia="Times New Roman" w:cstheme="minorHAnsi"/>
          <w:color w:val="000000"/>
          <w:sz w:val="24"/>
          <w:szCs w:val="24"/>
          <w:lang w:eastAsia="el-GR"/>
        </w:rPr>
        <w:t>κ.λ.π</w:t>
      </w:r>
      <w:proofErr w:type="spellEnd"/>
      <w:r w:rsidRPr="00612550">
        <w:rPr>
          <w:rFonts w:eastAsia="Times New Roman" w:cstheme="minorHAnsi"/>
          <w:color w:val="000000"/>
          <w:sz w:val="24"/>
          <w:szCs w:val="24"/>
          <w:lang w:eastAsia="el-GR"/>
        </w:rPr>
        <w:t>. </w:t>
      </w:r>
    </w:p>
    <w:p w14:paraId="1B9B0148" w14:textId="46EB60E6" w:rsidR="00E2593C" w:rsidRPr="00612550" w:rsidRDefault="009403D7" w:rsidP="00770FB7">
      <w:pPr>
        <w:rPr>
          <w:rFonts w:eastAsia="Times New Roman" w:cstheme="minorHAnsi"/>
          <w:color w:val="000000"/>
          <w:sz w:val="24"/>
          <w:szCs w:val="24"/>
          <w:lang w:eastAsia="el-GR"/>
        </w:rPr>
      </w:pPr>
      <w:r w:rsidRPr="00612550">
        <w:rPr>
          <w:rFonts w:eastAsia="Times New Roman" w:cstheme="minorHAnsi"/>
          <w:color w:val="000000"/>
          <w:sz w:val="24"/>
          <w:szCs w:val="24"/>
          <w:lang w:eastAsia="el-GR"/>
        </w:rPr>
        <w:t xml:space="preserve">Προτείνεται η σύναψη της σύμβασης </w:t>
      </w:r>
      <w:r w:rsidR="00231A74" w:rsidRPr="00612550">
        <w:rPr>
          <w:rFonts w:eastAsia="Times New Roman" w:cstheme="minorHAnsi"/>
          <w:color w:val="000000"/>
          <w:sz w:val="24"/>
          <w:szCs w:val="24"/>
          <w:lang w:eastAsia="el-GR"/>
        </w:rPr>
        <w:t>για τη μίσθωση</w:t>
      </w:r>
      <w:r w:rsidR="00612550" w:rsidRPr="00612550">
        <w:rPr>
          <w:rFonts w:eastAsia="Times New Roman" w:cstheme="minorHAnsi"/>
          <w:color w:val="000000"/>
          <w:sz w:val="24"/>
          <w:szCs w:val="24"/>
          <w:lang w:eastAsia="el-GR"/>
        </w:rPr>
        <w:t xml:space="preserve"> τριών</w:t>
      </w:r>
      <w:r w:rsidR="00231A74" w:rsidRPr="00612550">
        <w:rPr>
          <w:rFonts w:eastAsia="Times New Roman" w:cstheme="minorHAnsi"/>
          <w:color w:val="000000"/>
          <w:sz w:val="24"/>
          <w:szCs w:val="24"/>
          <w:lang w:eastAsia="el-GR"/>
        </w:rPr>
        <w:t xml:space="preserve"> </w:t>
      </w:r>
      <w:r w:rsidR="00612550" w:rsidRPr="00612550">
        <w:rPr>
          <w:rFonts w:eastAsia="Times New Roman" w:cstheme="minorHAnsi"/>
          <w:color w:val="000000"/>
          <w:sz w:val="24"/>
          <w:szCs w:val="24"/>
          <w:lang w:eastAsia="el-GR"/>
        </w:rPr>
        <w:t>(</w:t>
      </w:r>
      <w:r w:rsidR="00BF2F2F" w:rsidRPr="00612550">
        <w:rPr>
          <w:rFonts w:eastAsia="Times New Roman" w:cstheme="minorHAnsi"/>
          <w:color w:val="000000"/>
          <w:sz w:val="24"/>
          <w:szCs w:val="24"/>
          <w:lang w:eastAsia="el-GR"/>
        </w:rPr>
        <w:t>3</w:t>
      </w:r>
      <w:r w:rsidR="00612550" w:rsidRPr="00612550">
        <w:rPr>
          <w:rFonts w:eastAsia="Times New Roman" w:cstheme="minorHAnsi"/>
          <w:color w:val="000000"/>
          <w:sz w:val="24"/>
          <w:szCs w:val="24"/>
          <w:lang w:eastAsia="el-GR"/>
        </w:rPr>
        <w:t>)</w:t>
      </w:r>
      <w:r w:rsidR="00231A74" w:rsidRPr="00612550">
        <w:rPr>
          <w:rFonts w:eastAsia="Times New Roman" w:cstheme="minorHAnsi"/>
          <w:color w:val="000000"/>
          <w:sz w:val="24"/>
          <w:szCs w:val="24"/>
          <w:lang w:eastAsia="el-GR"/>
        </w:rPr>
        <w:t xml:space="preserve"> σκαπτικών μηχανημάτων, καθώς</w:t>
      </w:r>
      <w:r w:rsidR="00DA3CE5" w:rsidRPr="00612550">
        <w:rPr>
          <w:rFonts w:eastAsia="Times New Roman" w:cstheme="minorHAnsi"/>
          <w:color w:val="000000"/>
          <w:sz w:val="24"/>
          <w:szCs w:val="24"/>
          <w:lang w:eastAsia="el-GR"/>
        </w:rPr>
        <w:t xml:space="preserve"> η συγκεκριμένη ενότητα </w:t>
      </w:r>
      <w:r w:rsidR="00E2593C" w:rsidRPr="00612550">
        <w:rPr>
          <w:rFonts w:eastAsia="Times New Roman" w:cstheme="minorHAnsi"/>
          <w:color w:val="000000"/>
          <w:sz w:val="24"/>
          <w:szCs w:val="24"/>
          <w:lang w:eastAsia="el-GR"/>
        </w:rPr>
        <w:t>καλύπτει</w:t>
      </w:r>
      <w:r w:rsidR="009A6735" w:rsidRPr="009A6735">
        <w:rPr>
          <w:rFonts w:eastAsia="Times New Roman" w:cstheme="minorHAnsi"/>
          <w:color w:val="000000"/>
          <w:sz w:val="24"/>
          <w:szCs w:val="24"/>
          <w:lang w:eastAsia="el-GR"/>
        </w:rPr>
        <w:t xml:space="preserve"> </w:t>
      </w:r>
      <w:r w:rsidR="009A6735">
        <w:rPr>
          <w:rFonts w:eastAsia="Times New Roman" w:cstheme="minorHAnsi"/>
          <w:color w:val="000000"/>
          <w:sz w:val="24"/>
          <w:szCs w:val="24"/>
          <w:lang w:eastAsia="el-GR"/>
        </w:rPr>
        <w:t>μεγάλη</w:t>
      </w:r>
      <w:r w:rsidR="00E2593C" w:rsidRPr="00612550">
        <w:rPr>
          <w:rFonts w:eastAsia="Times New Roman" w:cstheme="minorHAnsi"/>
          <w:color w:val="000000"/>
          <w:sz w:val="24"/>
          <w:szCs w:val="24"/>
          <w:lang w:eastAsia="el-GR"/>
        </w:rPr>
        <w:t xml:space="preserve"> έκταση </w:t>
      </w:r>
      <w:r w:rsidR="003F0B4B" w:rsidRPr="00612550">
        <w:rPr>
          <w:rFonts w:cstheme="minorHAnsi"/>
          <w:sz w:val="24"/>
          <w:szCs w:val="24"/>
        </w:rPr>
        <w:t xml:space="preserve">, στην οποία παρουσιάζεται μεγάλος αριθμός βλαβών, ο οποίος δε μπορεί να καλυφθεί από ένα </w:t>
      </w:r>
      <w:r w:rsidR="00612550" w:rsidRPr="00612550">
        <w:rPr>
          <w:rFonts w:cstheme="minorHAnsi"/>
          <w:sz w:val="24"/>
          <w:szCs w:val="24"/>
        </w:rPr>
        <w:t>ή δύο μηχανήματα</w:t>
      </w:r>
      <w:r w:rsidR="003F0B4B" w:rsidRPr="00612550">
        <w:rPr>
          <w:rFonts w:cstheme="minorHAnsi"/>
          <w:sz w:val="24"/>
          <w:szCs w:val="24"/>
        </w:rPr>
        <w:t>.</w:t>
      </w:r>
    </w:p>
    <w:p w14:paraId="6ECA5EE4" w14:textId="531BBA1F" w:rsidR="00E2593C" w:rsidRPr="00612550" w:rsidRDefault="003F0B4B" w:rsidP="00E2593C">
      <w:pPr>
        <w:pStyle w:val="Web"/>
        <w:shd w:val="clear" w:color="auto" w:fill="FFFFFF"/>
        <w:spacing w:before="120" w:beforeAutospacing="0" w:after="240" w:afterAutospacing="0"/>
        <w:rPr>
          <w:rFonts w:asciiTheme="minorHAnsi" w:hAnsiTheme="minorHAnsi" w:cstheme="minorHAnsi"/>
          <w:color w:val="202122"/>
        </w:rPr>
      </w:pPr>
      <w:r w:rsidRPr="00612550">
        <w:rPr>
          <w:rFonts w:asciiTheme="minorHAnsi" w:hAnsiTheme="minorHAnsi" w:cstheme="minorHAnsi"/>
          <w:color w:val="202122"/>
        </w:rPr>
        <w:t xml:space="preserve">Συγκεκριμένα στη Δ.Ε </w:t>
      </w:r>
      <w:proofErr w:type="spellStart"/>
      <w:r w:rsidRPr="00612550">
        <w:rPr>
          <w:rFonts w:asciiTheme="minorHAnsi" w:hAnsiTheme="minorHAnsi" w:cstheme="minorHAnsi"/>
          <w:color w:val="202122"/>
        </w:rPr>
        <w:t>Αυλώνος</w:t>
      </w:r>
      <w:proofErr w:type="spellEnd"/>
      <w:r w:rsidRPr="00612550">
        <w:rPr>
          <w:rFonts w:asciiTheme="minorHAnsi" w:hAnsiTheme="minorHAnsi" w:cstheme="minorHAnsi"/>
          <w:color w:val="202122"/>
        </w:rPr>
        <w:t xml:space="preserve"> </w:t>
      </w:r>
      <w:r w:rsidR="00E2593C" w:rsidRPr="00612550">
        <w:rPr>
          <w:rFonts w:asciiTheme="minorHAnsi" w:hAnsiTheme="minorHAnsi" w:cstheme="minorHAnsi"/>
          <w:color w:val="202122"/>
        </w:rPr>
        <w:t>περιλαμβάνοντα</w:t>
      </w:r>
      <w:r w:rsidRPr="00612550">
        <w:rPr>
          <w:rFonts w:asciiTheme="minorHAnsi" w:hAnsiTheme="minorHAnsi" w:cstheme="minorHAnsi"/>
          <w:color w:val="202122"/>
        </w:rPr>
        <w:t>ι</w:t>
      </w:r>
      <w:r w:rsidR="00E2593C" w:rsidRPr="00612550">
        <w:rPr>
          <w:rFonts w:asciiTheme="minorHAnsi" w:hAnsiTheme="minorHAnsi" w:cstheme="minorHAnsi"/>
          <w:color w:val="202122"/>
        </w:rPr>
        <w:t xml:space="preserve"> τα εξής 8 δημοτικά διαμερίσματα:</w:t>
      </w:r>
    </w:p>
    <w:p w14:paraId="64A74E55" w14:textId="77777777" w:rsidR="00E2593C" w:rsidRPr="00612550" w:rsidRDefault="00E2593C" w:rsidP="00E2593C">
      <w:pPr>
        <w:shd w:val="clear" w:color="auto" w:fill="FFFFFF"/>
        <w:spacing w:before="48" w:after="120"/>
        <w:ind w:left="720"/>
        <w:rPr>
          <w:rFonts w:cstheme="minorHAnsi"/>
          <w:color w:val="202122"/>
          <w:sz w:val="24"/>
          <w:szCs w:val="24"/>
        </w:rPr>
      </w:pPr>
      <w:r w:rsidRPr="00612550">
        <w:rPr>
          <w:rFonts w:cstheme="minorHAnsi"/>
          <w:b/>
          <w:bCs/>
          <w:color w:val="202122"/>
          <w:sz w:val="24"/>
          <w:szCs w:val="24"/>
        </w:rPr>
        <w:t xml:space="preserve">Δημοτικό διαμέρισμα </w:t>
      </w:r>
      <w:proofErr w:type="spellStart"/>
      <w:r w:rsidRPr="00612550">
        <w:rPr>
          <w:rFonts w:cstheme="minorHAnsi"/>
          <w:b/>
          <w:bCs/>
          <w:color w:val="202122"/>
          <w:sz w:val="24"/>
          <w:szCs w:val="24"/>
        </w:rPr>
        <w:t>Αυλωναρίου</w:t>
      </w:r>
      <w:proofErr w:type="spellEnd"/>
    </w:p>
    <w:p w14:paraId="0174F650" w14:textId="77777777" w:rsidR="00E2593C" w:rsidRPr="00612550" w:rsidRDefault="00E2593C" w:rsidP="00E2593C">
      <w:pPr>
        <w:numPr>
          <w:ilvl w:val="0"/>
          <w:numId w:val="4"/>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το </w:t>
      </w:r>
      <w:proofErr w:type="spellStart"/>
      <w:r>
        <w:fldChar w:fldCharType="begin"/>
      </w:r>
      <w:r>
        <w:instrText>HYPERLINK "https://el.wikipedia.org/wiki/%CE%91%CF%85%CE%BB%CF%89%CE%BD%CE%AC%CF%81%CE%B9_%CE%95%CF%8D%CE%B2%CE%BF%CE%B9%CE%B1%CF%82" \o "Αυλωνάρι Εύβοιας"</w:instrText>
      </w:r>
      <w:r>
        <w:fldChar w:fldCharType="separate"/>
      </w:r>
      <w:r w:rsidRPr="00612550">
        <w:rPr>
          <w:rStyle w:val="-"/>
          <w:rFonts w:cstheme="minorHAnsi"/>
          <w:color w:val="3366CC"/>
          <w:sz w:val="24"/>
          <w:szCs w:val="24"/>
        </w:rPr>
        <w:t>Αυλωνάρι</w:t>
      </w:r>
      <w:proofErr w:type="spellEnd"/>
      <w:r>
        <w:fldChar w:fldCharType="end"/>
      </w:r>
    </w:p>
    <w:p w14:paraId="7F1A0FF5" w14:textId="77777777" w:rsidR="00E2593C" w:rsidRPr="00612550" w:rsidRDefault="00E2593C" w:rsidP="00E2593C">
      <w:pPr>
        <w:numPr>
          <w:ilvl w:val="0"/>
          <w:numId w:val="4"/>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η </w:t>
      </w:r>
      <w:hyperlink r:id="rId9" w:tooltip="Δάφνη Αυλώνος Εύβοιας" w:history="1">
        <w:r w:rsidRPr="00612550">
          <w:rPr>
            <w:rStyle w:val="-"/>
            <w:rFonts w:cstheme="minorHAnsi"/>
            <w:color w:val="3366CC"/>
            <w:sz w:val="24"/>
            <w:szCs w:val="24"/>
          </w:rPr>
          <w:t>Δάφνη</w:t>
        </w:r>
      </w:hyperlink>
    </w:p>
    <w:p w14:paraId="25E3335A" w14:textId="77777777" w:rsidR="00E2593C" w:rsidRPr="00612550" w:rsidRDefault="00E2593C" w:rsidP="00E2593C">
      <w:pPr>
        <w:numPr>
          <w:ilvl w:val="0"/>
          <w:numId w:val="4"/>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η </w:t>
      </w:r>
      <w:hyperlink r:id="rId10" w:tooltip="Ελαία Εύβοιας" w:history="1">
        <w:r w:rsidRPr="00612550">
          <w:rPr>
            <w:rStyle w:val="-"/>
            <w:rFonts w:cstheme="minorHAnsi"/>
            <w:color w:val="3366CC"/>
            <w:sz w:val="24"/>
            <w:szCs w:val="24"/>
          </w:rPr>
          <w:t>Ελαία</w:t>
        </w:r>
      </w:hyperlink>
    </w:p>
    <w:p w14:paraId="1835C0C4" w14:textId="77777777" w:rsidR="00E2593C" w:rsidRPr="00612550" w:rsidRDefault="00E2593C" w:rsidP="00E2593C">
      <w:pPr>
        <w:numPr>
          <w:ilvl w:val="0"/>
          <w:numId w:val="4"/>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ο </w:t>
      </w:r>
      <w:hyperlink r:id="rId11" w:tooltip="Λοφίσκος Εύβοιας" w:history="1">
        <w:r w:rsidRPr="00612550">
          <w:rPr>
            <w:rStyle w:val="-"/>
            <w:rFonts w:cstheme="minorHAnsi"/>
            <w:color w:val="3366CC"/>
            <w:sz w:val="24"/>
            <w:szCs w:val="24"/>
          </w:rPr>
          <w:t>Λοφίσκος</w:t>
        </w:r>
      </w:hyperlink>
    </w:p>
    <w:p w14:paraId="6130D41A" w14:textId="77777777" w:rsidR="00E2593C" w:rsidRPr="00612550" w:rsidRDefault="00E2593C" w:rsidP="00E2593C">
      <w:pPr>
        <w:numPr>
          <w:ilvl w:val="0"/>
          <w:numId w:val="4"/>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η </w:t>
      </w:r>
      <w:hyperlink r:id="rId12" w:tooltip="Μονή Αγίου Χαραλάμπους Λευκών Εύβοιας" w:history="1">
        <w:r w:rsidRPr="00612550">
          <w:rPr>
            <w:rStyle w:val="-"/>
            <w:rFonts w:cstheme="minorHAnsi"/>
            <w:color w:val="3366CC"/>
            <w:sz w:val="24"/>
            <w:szCs w:val="24"/>
          </w:rPr>
          <w:t>Μονή Αγίου Χαραλάμπους Λευκών</w:t>
        </w:r>
      </w:hyperlink>
    </w:p>
    <w:p w14:paraId="2945CC6D" w14:textId="77777777" w:rsidR="00E2593C" w:rsidRPr="00612550" w:rsidRDefault="00E2593C" w:rsidP="00E2593C">
      <w:pPr>
        <w:numPr>
          <w:ilvl w:val="0"/>
          <w:numId w:val="4"/>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τα </w:t>
      </w:r>
      <w:hyperlink r:id="rId13" w:tooltip="Χάνια Εύβοιας" w:history="1">
        <w:r w:rsidRPr="00612550">
          <w:rPr>
            <w:rStyle w:val="-"/>
            <w:rFonts w:cstheme="minorHAnsi"/>
            <w:color w:val="3366CC"/>
            <w:sz w:val="24"/>
            <w:szCs w:val="24"/>
          </w:rPr>
          <w:t>Χάνια</w:t>
        </w:r>
      </w:hyperlink>
    </w:p>
    <w:p w14:paraId="75C04969" w14:textId="77777777" w:rsidR="00E2593C" w:rsidRPr="00612550" w:rsidRDefault="00E2593C" w:rsidP="00E2593C">
      <w:pPr>
        <w:shd w:val="clear" w:color="auto" w:fill="FFFFFF"/>
        <w:spacing w:after="24"/>
        <w:ind w:left="720"/>
        <w:rPr>
          <w:rFonts w:cstheme="minorHAnsi"/>
          <w:color w:val="202122"/>
          <w:sz w:val="24"/>
          <w:szCs w:val="24"/>
        </w:rPr>
      </w:pPr>
      <w:r w:rsidRPr="00612550">
        <w:rPr>
          <w:rFonts w:cstheme="minorHAnsi"/>
          <w:b/>
          <w:bCs/>
          <w:color w:val="202122"/>
          <w:sz w:val="24"/>
          <w:szCs w:val="24"/>
        </w:rPr>
        <w:t>Δημοτικό διαμέρισμα Αγίου Γεωργίου </w:t>
      </w:r>
      <w:r w:rsidRPr="00612550">
        <w:rPr>
          <w:rFonts w:cstheme="minorHAnsi"/>
          <w:color w:val="202122"/>
          <w:sz w:val="24"/>
          <w:szCs w:val="24"/>
        </w:rPr>
        <w:t>-- ο </w:t>
      </w:r>
      <w:hyperlink r:id="rId14" w:tooltip="Άγιος Γεώργιος Αυλώνος Εύβοιας" w:history="1">
        <w:r w:rsidRPr="00612550">
          <w:rPr>
            <w:rStyle w:val="-"/>
            <w:rFonts w:cstheme="minorHAnsi"/>
            <w:color w:val="3366CC"/>
            <w:sz w:val="24"/>
            <w:szCs w:val="24"/>
          </w:rPr>
          <w:t>Άγιος Γεώργιος</w:t>
        </w:r>
      </w:hyperlink>
    </w:p>
    <w:p w14:paraId="6CCD3CD9" w14:textId="77777777" w:rsidR="00E2593C" w:rsidRPr="00612550" w:rsidRDefault="00E2593C" w:rsidP="00E2593C">
      <w:pPr>
        <w:shd w:val="clear" w:color="auto" w:fill="FFFFFF"/>
        <w:spacing w:before="48" w:after="120"/>
        <w:ind w:left="720"/>
        <w:rPr>
          <w:rFonts w:cstheme="minorHAnsi"/>
          <w:color w:val="202122"/>
          <w:sz w:val="24"/>
          <w:szCs w:val="24"/>
        </w:rPr>
      </w:pPr>
      <w:r w:rsidRPr="00612550">
        <w:rPr>
          <w:rFonts w:cstheme="minorHAnsi"/>
          <w:b/>
          <w:bCs/>
          <w:color w:val="202122"/>
          <w:sz w:val="24"/>
          <w:szCs w:val="24"/>
        </w:rPr>
        <w:t xml:space="preserve">Δημοτικό διαμέρισμα </w:t>
      </w:r>
      <w:proofErr w:type="spellStart"/>
      <w:r w:rsidRPr="00612550">
        <w:rPr>
          <w:rFonts w:cstheme="minorHAnsi"/>
          <w:b/>
          <w:bCs/>
          <w:color w:val="202122"/>
          <w:sz w:val="24"/>
          <w:szCs w:val="24"/>
        </w:rPr>
        <w:t>Αχλαδερής</w:t>
      </w:r>
      <w:proofErr w:type="spellEnd"/>
    </w:p>
    <w:p w14:paraId="18A44CD7" w14:textId="77777777" w:rsidR="00E2593C" w:rsidRPr="00612550" w:rsidRDefault="00E2593C" w:rsidP="00E2593C">
      <w:pPr>
        <w:numPr>
          <w:ilvl w:val="0"/>
          <w:numId w:val="5"/>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οι </w:t>
      </w:r>
      <w:hyperlink r:id="rId15" w:tooltip="Συκιές Εύβοιας" w:history="1">
        <w:r w:rsidRPr="00612550">
          <w:rPr>
            <w:rStyle w:val="-"/>
            <w:rFonts w:cstheme="minorHAnsi"/>
            <w:color w:val="3366CC"/>
            <w:sz w:val="24"/>
            <w:szCs w:val="24"/>
          </w:rPr>
          <w:t>Συκιές</w:t>
        </w:r>
      </w:hyperlink>
    </w:p>
    <w:p w14:paraId="72249F41" w14:textId="77777777" w:rsidR="00E2593C" w:rsidRPr="00612550" w:rsidRDefault="00E2593C" w:rsidP="00E2593C">
      <w:pPr>
        <w:numPr>
          <w:ilvl w:val="0"/>
          <w:numId w:val="5"/>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η </w:t>
      </w:r>
      <w:proofErr w:type="spellStart"/>
      <w:r>
        <w:fldChar w:fldCharType="begin"/>
      </w:r>
      <w:r>
        <w:instrText>HYPERLINK "https://el.wikipedia.org/wiki/%CE%91%CF%87%CE%BB%CE%B1%CE%B4%CE%B5%CF%81%CE%AE_%CE%95%CF%8D%CE%B2%CE%BF%CE%B9%CE%B1%CF%82" \o "Αχλαδερή Εύβοιας"</w:instrText>
      </w:r>
      <w:r>
        <w:fldChar w:fldCharType="separate"/>
      </w:r>
      <w:r w:rsidRPr="00612550">
        <w:rPr>
          <w:rStyle w:val="-"/>
          <w:rFonts w:cstheme="minorHAnsi"/>
          <w:color w:val="3366CC"/>
          <w:sz w:val="24"/>
          <w:szCs w:val="24"/>
        </w:rPr>
        <w:t>Αχλαδερή</w:t>
      </w:r>
      <w:proofErr w:type="spellEnd"/>
      <w:r>
        <w:fldChar w:fldCharType="end"/>
      </w:r>
    </w:p>
    <w:p w14:paraId="01FE87F0" w14:textId="77777777" w:rsidR="00E2593C" w:rsidRPr="00612550" w:rsidRDefault="00E2593C" w:rsidP="00E2593C">
      <w:pPr>
        <w:numPr>
          <w:ilvl w:val="0"/>
          <w:numId w:val="5"/>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ο </w:t>
      </w:r>
      <w:hyperlink r:id="rId16" w:tooltip="Κάλαμος Εύβοιας" w:history="1">
        <w:r w:rsidRPr="00612550">
          <w:rPr>
            <w:rStyle w:val="-"/>
            <w:rFonts w:cstheme="minorHAnsi"/>
            <w:color w:val="3366CC"/>
            <w:sz w:val="24"/>
            <w:szCs w:val="24"/>
          </w:rPr>
          <w:t>Κάλαμος</w:t>
        </w:r>
      </w:hyperlink>
    </w:p>
    <w:p w14:paraId="1CB1B777" w14:textId="77777777" w:rsidR="00E2593C" w:rsidRPr="00612550" w:rsidRDefault="00E2593C" w:rsidP="00E2593C">
      <w:pPr>
        <w:numPr>
          <w:ilvl w:val="0"/>
          <w:numId w:val="5"/>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η </w:t>
      </w:r>
      <w:hyperlink r:id="rId17" w:tooltip="Κορασίδα Εύβοιας" w:history="1">
        <w:r w:rsidRPr="00612550">
          <w:rPr>
            <w:rStyle w:val="-"/>
            <w:rFonts w:cstheme="minorHAnsi"/>
            <w:color w:val="3366CC"/>
            <w:sz w:val="24"/>
            <w:szCs w:val="24"/>
          </w:rPr>
          <w:t>Κορασίδα</w:t>
        </w:r>
      </w:hyperlink>
    </w:p>
    <w:p w14:paraId="68D80953" w14:textId="77777777" w:rsidR="00E2593C" w:rsidRPr="00612550" w:rsidRDefault="00E2593C" w:rsidP="00E2593C">
      <w:pPr>
        <w:numPr>
          <w:ilvl w:val="0"/>
          <w:numId w:val="5"/>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lastRenderedPageBreak/>
        <w:t>τα </w:t>
      </w:r>
      <w:hyperlink r:id="rId18" w:tooltip="Περιβόλια Εύβοιας" w:history="1">
        <w:r w:rsidRPr="00612550">
          <w:rPr>
            <w:rStyle w:val="-"/>
            <w:rFonts w:cstheme="minorHAnsi"/>
            <w:color w:val="3366CC"/>
            <w:sz w:val="24"/>
            <w:szCs w:val="24"/>
          </w:rPr>
          <w:t>Περιβόλια</w:t>
        </w:r>
      </w:hyperlink>
    </w:p>
    <w:p w14:paraId="42EAB5BB" w14:textId="77777777" w:rsidR="00E2593C" w:rsidRPr="00612550" w:rsidRDefault="00E2593C" w:rsidP="00E2593C">
      <w:pPr>
        <w:shd w:val="clear" w:color="auto" w:fill="FFFFFF"/>
        <w:spacing w:after="24"/>
        <w:ind w:left="720"/>
        <w:rPr>
          <w:rFonts w:cstheme="minorHAnsi"/>
          <w:color w:val="202122"/>
          <w:sz w:val="24"/>
          <w:szCs w:val="24"/>
        </w:rPr>
      </w:pPr>
      <w:r w:rsidRPr="00612550">
        <w:rPr>
          <w:rFonts w:cstheme="minorHAnsi"/>
          <w:b/>
          <w:bCs/>
          <w:color w:val="202122"/>
          <w:sz w:val="24"/>
          <w:szCs w:val="24"/>
        </w:rPr>
        <w:t xml:space="preserve">Δημοτικό διαμέρισμα </w:t>
      </w:r>
      <w:proofErr w:type="spellStart"/>
      <w:r w:rsidRPr="00612550">
        <w:rPr>
          <w:rFonts w:cstheme="minorHAnsi"/>
          <w:b/>
          <w:bCs/>
          <w:color w:val="202122"/>
          <w:sz w:val="24"/>
          <w:szCs w:val="24"/>
        </w:rPr>
        <w:t>Νεοχωρίου</w:t>
      </w:r>
      <w:proofErr w:type="spellEnd"/>
      <w:r w:rsidRPr="00612550">
        <w:rPr>
          <w:rFonts w:cstheme="minorHAnsi"/>
          <w:b/>
          <w:bCs/>
          <w:color w:val="202122"/>
          <w:sz w:val="24"/>
          <w:szCs w:val="24"/>
        </w:rPr>
        <w:t> </w:t>
      </w:r>
      <w:r w:rsidRPr="00612550">
        <w:rPr>
          <w:rFonts w:cstheme="minorHAnsi"/>
          <w:color w:val="202122"/>
          <w:sz w:val="24"/>
          <w:szCs w:val="24"/>
        </w:rPr>
        <w:t>-- το </w:t>
      </w:r>
      <w:proofErr w:type="spellStart"/>
      <w:r>
        <w:fldChar w:fldCharType="begin"/>
      </w:r>
      <w:r>
        <w:instrText>HYPERLINK "https://el.wikipedia.org/wiki/%CE%9D%CE%B5%CE%BF%CF%87%CF%8E%CF%81%CE%B9_%CE%91%CF%85%CE%BB%CF%8E%CE%BD%CE%B1_%CE%95%CF%8D%CE%B2%CE%BF%CE%B9%CE%B1%CF%82" \o "Νεοχώρι Αυλώνα Εύβοιας"</w:instrText>
      </w:r>
      <w:r>
        <w:fldChar w:fldCharType="separate"/>
      </w:r>
      <w:r w:rsidRPr="00612550">
        <w:rPr>
          <w:rStyle w:val="-"/>
          <w:rFonts w:cstheme="minorHAnsi"/>
          <w:color w:val="3366CC"/>
          <w:sz w:val="24"/>
          <w:szCs w:val="24"/>
        </w:rPr>
        <w:t>Νεοχώρι</w:t>
      </w:r>
      <w:proofErr w:type="spellEnd"/>
      <w:r>
        <w:fldChar w:fldCharType="end"/>
      </w:r>
    </w:p>
    <w:p w14:paraId="414A9516" w14:textId="77777777" w:rsidR="00E2593C" w:rsidRPr="00612550" w:rsidRDefault="00E2593C" w:rsidP="00E2593C">
      <w:pPr>
        <w:shd w:val="clear" w:color="auto" w:fill="FFFFFF"/>
        <w:spacing w:before="48" w:after="120"/>
        <w:ind w:left="720"/>
        <w:rPr>
          <w:rFonts w:cstheme="minorHAnsi"/>
          <w:color w:val="202122"/>
          <w:sz w:val="24"/>
          <w:szCs w:val="24"/>
        </w:rPr>
      </w:pPr>
      <w:r w:rsidRPr="00612550">
        <w:rPr>
          <w:rFonts w:cstheme="minorHAnsi"/>
          <w:b/>
          <w:bCs/>
          <w:color w:val="202122"/>
          <w:sz w:val="24"/>
          <w:szCs w:val="24"/>
        </w:rPr>
        <w:t xml:space="preserve">Δημοτικό διαμέρισμα </w:t>
      </w:r>
      <w:proofErr w:type="spellStart"/>
      <w:r w:rsidRPr="00612550">
        <w:rPr>
          <w:rFonts w:cstheme="minorHAnsi"/>
          <w:b/>
          <w:bCs/>
          <w:color w:val="202122"/>
          <w:sz w:val="24"/>
          <w:szCs w:val="24"/>
        </w:rPr>
        <w:t>Οκτωνιάς</w:t>
      </w:r>
      <w:proofErr w:type="spellEnd"/>
    </w:p>
    <w:p w14:paraId="654631C6" w14:textId="77777777" w:rsidR="00E2593C" w:rsidRPr="00612550" w:rsidRDefault="00E2593C" w:rsidP="00E2593C">
      <w:pPr>
        <w:numPr>
          <w:ilvl w:val="0"/>
          <w:numId w:val="6"/>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η </w:t>
      </w:r>
      <w:proofErr w:type="spellStart"/>
      <w:r>
        <w:fldChar w:fldCharType="begin"/>
      </w:r>
      <w:r>
        <w:instrText>HYPERLINK "https://el.wikipedia.org/wiki/%CE%9F%CE%BA%CF%84%CF%89%CE%BD%CE%B9%CE%AC_%CE%95%CF%8D%CE%B2%CE%BF%CE%B9%CE%B1%CF%82" \o "Οκτωνιά Εύβοιας"</w:instrText>
      </w:r>
      <w:r>
        <w:fldChar w:fldCharType="separate"/>
      </w:r>
      <w:r w:rsidRPr="00612550">
        <w:rPr>
          <w:rStyle w:val="-"/>
          <w:rFonts w:cstheme="minorHAnsi"/>
          <w:color w:val="3366CC"/>
          <w:sz w:val="24"/>
          <w:szCs w:val="24"/>
        </w:rPr>
        <w:t>Οκτωνιά</w:t>
      </w:r>
      <w:proofErr w:type="spellEnd"/>
      <w:r>
        <w:fldChar w:fldCharType="end"/>
      </w:r>
    </w:p>
    <w:p w14:paraId="50F06F64" w14:textId="77777777" w:rsidR="00E2593C" w:rsidRPr="00612550" w:rsidRDefault="00E2593C" w:rsidP="00E2593C">
      <w:pPr>
        <w:numPr>
          <w:ilvl w:val="0"/>
          <w:numId w:val="6"/>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ο </w:t>
      </w:r>
      <w:hyperlink r:id="rId19" w:tooltip="Άγιος Μερκούριος Εύβοιας" w:history="1">
        <w:r w:rsidRPr="00612550">
          <w:rPr>
            <w:rStyle w:val="-"/>
            <w:rFonts w:cstheme="minorHAnsi"/>
            <w:color w:val="3366CC"/>
            <w:sz w:val="24"/>
            <w:szCs w:val="24"/>
          </w:rPr>
          <w:t>Άγιος Μερκούριος</w:t>
        </w:r>
      </w:hyperlink>
    </w:p>
    <w:p w14:paraId="32EE2FD6" w14:textId="77777777" w:rsidR="00E2593C" w:rsidRPr="00612550" w:rsidRDefault="00E2593C" w:rsidP="00E2593C">
      <w:pPr>
        <w:numPr>
          <w:ilvl w:val="0"/>
          <w:numId w:val="6"/>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η </w:t>
      </w:r>
      <w:proofErr w:type="spellStart"/>
      <w:r>
        <w:fldChar w:fldCharType="begin"/>
      </w:r>
      <w:r>
        <w:instrText>HYPERLINK "https://el.wikipedia.org/wiki/%CE%9C%CE%BF%CF%85%CF%81%CF%84%CE%B5%CF%81%CE%AE_%CE%95%CF%8D%CE%B2%CE%BF%CE%B9%CE%B1%CF%82" \o "Μουρτερή Εύβοιας"</w:instrText>
      </w:r>
      <w:r>
        <w:fldChar w:fldCharType="separate"/>
      </w:r>
      <w:r w:rsidRPr="00612550">
        <w:rPr>
          <w:rStyle w:val="-"/>
          <w:rFonts w:cstheme="minorHAnsi"/>
          <w:color w:val="3366CC"/>
          <w:sz w:val="24"/>
          <w:szCs w:val="24"/>
        </w:rPr>
        <w:t>Μουρτερή</w:t>
      </w:r>
      <w:proofErr w:type="spellEnd"/>
      <w:r>
        <w:fldChar w:fldCharType="end"/>
      </w:r>
    </w:p>
    <w:p w14:paraId="76ADFCC8" w14:textId="77777777" w:rsidR="00E2593C" w:rsidRPr="00612550" w:rsidRDefault="00E2593C" w:rsidP="00E2593C">
      <w:pPr>
        <w:shd w:val="clear" w:color="auto" w:fill="FFFFFF"/>
        <w:spacing w:before="48" w:after="120"/>
        <w:ind w:left="720"/>
        <w:rPr>
          <w:rFonts w:cstheme="minorHAnsi"/>
          <w:color w:val="202122"/>
          <w:sz w:val="24"/>
          <w:szCs w:val="24"/>
        </w:rPr>
      </w:pPr>
      <w:r w:rsidRPr="00612550">
        <w:rPr>
          <w:rFonts w:cstheme="minorHAnsi"/>
          <w:b/>
          <w:bCs/>
          <w:color w:val="202122"/>
          <w:sz w:val="24"/>
          <w:szCs w:val="24"/>
        </w:rPr>
        <w:t>Δημοτικό διαμέρισμα Ορίου</w:t>
      </w:r>
    </w:p>
    <w:p w14:paraId="0BC76EE8" w14:textId="77777777" w:rsidR="00E2593C" w:rsidRPr="00612550" w:rsidRDefault="00E2593C" w:rsidP="00E2593C">
      <w:pPr>
        <w:numPr>
          <w:ilvl w:val="0"/>
          <w:numId w:val="7"/>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το </w:t>
      </w:r>
      <w:hyperlink r:id="rId20" w:tooltip="Όριο Εύβοιας" w:history="1">
        <w:r w:rsidRPr="00612550">
          <w:rPr>
            <w:rStyle w:val="-"/>
            <w:rFonts w:cstheme="minorHAnsi"/>
            <w:color w:val="3366CC"/>
            <w:sz w:val="24"/>
            <w:szCs w:val="24"/>
          </w:rPr>
          <w:t>Όριο</w:t>
        </w:r>
      </w:hyperlink>
    </w:p>
    <w:p w14:paraId="7CF683A2" w14:textId="77777777" w:rsidR="00E2593C" w:rsidRPr="00612550" w:rsidRDefault="00E2593C" w:rsidP="00E2593C">
      <w:pPr>
        <w:numPr>
          <w:ilvl w:val="0"/>
          <w:numId w:val="7"/>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η </w:t>
      </w:r>
      <w:proofErr w:type="spellStart"/>
      <w:r>
        <w:fldChar w:fldCharType="begin"/>
      </w:r>
      <w:r>
        <w:instrText>HYPERLINK "https://el.wikipedia.org/wiki/%CE%9C%CF%85%CF%81%CF%84%CE%AD%CE%B1_%CE%95%CF%8D%CE%B2%CE%BF%CE%B9%CE%B1%CF%82" \o "Μυρτέα Εύβοιας"</w:instrText>
      </w:r>
      <w:r>
        <w:fldChar w:fldCharType="separate"/>
      </w:r>
      <w:r w:rsidRPr="00612550">
        <w:rPr>
          <w:rStyle w:val="-"/>
          <w:rFonts w:cstheme="minorHAnsi"/>
          <w:color w:val="3366CC"/>
          <w:sz w:val="24"/>
          <w:szCs w:val="24"/>
        </w:rPr>
        <w:t>Μυρτέα</w:t>
      </w:r>
      <w:proofErr w:type="spellEnd"/>
      <w:r>
        <w:fldChar w:fldCharType="end"/>
      </w:r>
    </w:p>
    <w:p w14:paraId="1824D763" w14:textId="77777777" w:rsidR="00E2593C" w:rsidRPr="00612550" w:rsidRDefault="00E2593C" w:rsidP="00E2593C">
      <w:pPr>
        <w:shd w:val="clear" w:color="auto" w:fill="FFFFFF"/>
        <w:spacing w:after="24"/>
        <w:ind w:left="720"/>
        <w:rPr>
          <w:rFonts w:cstheme="minorHAnsi"/>
          <w:color w:val="202122"/>
          <w:sz w:val="24"/>
          <w:szCs w:val="24"/>
        </w:rPr>
      </w:pPr>
      <w:r w:rsidRPr="00612550">
        <w:rPr>
          <w:rFonts w:cstheme="minorHAnsi"/>
          <w:b/>
          <w:bCs/>
          <w:color w:val="202122"/>
          <w:sz w:val="24"/>
          <w:szCs w:val="24"/>
        </w:rPr>
        <w:t xml:space="preserve">Δημοτικό διαμέρισμα </w:t>
      </w:r>
      <w:proofErr w:type="spellStart"/>
      <w:r w:rsidRPr="00612550">
        <w:rPr>
          <w:rFonts w:cstheme="minorHAnsi"/>
          <w:b/>
          <w:bCs/>
          <w:color w:val="202122"/>
          <w:sz w:val="24"/>
          <w:szCs w:val="24"/>
        </w:rPr>
        <w:t>Πυργίου</w:t>
      </w:r>
      <w:proofErr w:type="spellEnd"/>
      <w:r w:rsidRPr="00612550">
        <w:rPr>
          <w:rFonts w:cstheme="minorHAnsi"/>
          <w:b/>
          <w:bCs/>
          <w:color w:val="202122"/>
          <w:sz w:val="24"/>
          <w:szCs w:val="24"/>
        </w:rPr>
        <w:t> </w:t>
      </w:r>
      <w:r w:rsidRPr="00612550">
        <w:rPr>
          <w:rFonts w:cstheme="minorHAnsi"/>
          <w:color w:val="202122"/>
          <w:sz w:val="24"/>
          <w:szCs w:val="24"/>
        </w:rPr>
        <w:t>-- το </w:t>
      </w:r>
      <w:hyperlink r:id="rId21" w:tooltip="Πυργί Εύβοιας" w:history="1">
        <w:r w:rsidRPr="00612550">
          <w:rPr>
            <w:rStyle w:val="-"/>
            <w:rFonts w:cstheme="minorHAnsi"/>
            <w:color w:val="3366CC"/>
            <w:sz w:val="24"/>
            <w:szCs w:val="24"/>
          </w:rPr>
          <w:t>Πυργί</w:t>
        </w:r>
      </w:hyperlink>
    </w:p>
    <w:p w14:paraId="5867BC6B" w14:textId="77777777" w:rsidR="00E2593C" w:rsidRPr="00612550" w:rsidRDefault="00E2593C" w:rsidP="00E2593C">
      <w:pPr>
        <w:shd w:val="clear" w:color="auto" w:fill="FFFFFF"/>
        <w:spacing w:before="48" w:after="120"/>
        <w:ind w:left="720"/>
        <w:rPr>
          <w:rFonts w:cstheme="minorHAnsi"/>
          <w:color w:val="202122"/>
          <w:sz w:val="24"/>
          <w:szCs w:val="24"/>
        </w:rPr>
      </w:pPr>
      <w:r w:rsidRPr="00612550">
        <w:rPr>
          <w:rFonts w:cstheme="minorHAnsi"/>
          <w:b/>
          <w:bCs/>
          <w:color w:val="202122"/>
          <w:sz w:val="24"/>
          <w:szCs w:val="24"/>
        </w:rPr>
        <w:t>Δημοτικό διαμέρισμα Ωρολογίου</w:t>
      </w:r>
    </w:p>
    <w:p w14:paraId="1EB42B57" w14:textId="77777777" w:rsidR="00E2593C" w:rsidRPr="00612550" w:rsidRDefault="00E2593C" w:rsidP="00E2593C">
      <w:pPr>
        <w:numPr>
          <w:ilvl w:val="0"/>
          <w:numId w:val="8"/>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το </w:t>
      </w:r>
      <w:proofErr w:type="spellStart"/>
      <w:r>
        <w:fldChar w:fldCharType="begin"/>
      </w:r>
      <w:r>
        <w:instrText>HYPERLINK "https://el.wikipedia.org/wiki/%CE%A9%CF%81%CE%BF%CE%BB%CF%8C%CE%B3%CE%B9_%CE%95%CF%8D%CE%B2%CE%BF%CE%B9%CE%B1%CF%82" \o "Ωρολόγι Εύβοιας"</w:instrText>
      </w:r>
      <w:r>
        <w:fldChar w:fldCharType="separate"/>
      </w:r>
      <w:r w:rsidRPr="00612550">
        <w:rPr>
          <w:rStyle w:val="-"/>
          <w:rFonts w:cstheme="minorHAnsi"/>
          <w:color w:val="3366CC"/>
          <w:sz w:val="24"/>
          <w:szCs w:val="24"/>
        </w:rPr>
        <w:t>Ωρολόγι</w:t>
      </w:r>
      <w:proofErr w:type="spellEnd"/>
      <w:r>
        <w:fldChar w:fldCharType="end"/>
      </w:r>
    </w:p>
    <w:p w14:paraId="00EF739D" w14:textId="77777777" w:rsidR="00E2593C" w:rsidRPr="00612550" w:rsidRDefault="00E2593C" w:rsidP="00E2593C">
      <w:pPr>
        <w:numPr>
          <w:ilvl w:val="0"/>
          <w:numId w:val="8"/>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η </w:t>
      </w:r>
      <w:hyperlink r:id="rId22" w:tooltip="Αγία Θέκλα Εύβοιας" w:history="1">
        <w:r w:rsidRPr="00612550">
          <w:rPr>
            <w:rStyle w:val="-"/>
            <w:rFonts w:cstheme="minorHAnsi"/>
            <w:color w:val="3366CC"/>
            <w:sz w:val="24"/>
            <w:szCs w:val="24"/>
          </w:rPr>
          <w:t>Αγία Θέκλα</w:t>
        </w:r>
      </w:hyperlink>
    </w:p>
    <w:p w14:paraId="18A9608F" w14:textId="02F0CEBA" w:rsidR="00DA3CE5" w:rsidRPr="00612550" w:rsidRDefault="00E2593C" w:rsidP="00770FB7">
      <w:pPr>
        <w:numPr>
          <w:ilvl w:val="0"/>
          <w:numId w:val="8"/>
        </w:numPr>
        <w:shd w:val="clear" w:color="auto" w:fill="FFFFFF"/>
        <w:spacing w:before="100" w:beforeAutospacing="1" w:after="24"/>
        <w:ind w:left="1824"/>
        <w:jc w:val="left"/>
        <w:rPr>
          <w:rFonts w:cstheme="minorHAnsi"/>
          <w:color w:val="202122"/>
          <w:sz w:val="24"/>
          <w:szCs w:val="24"/>
        </w:rPr>
      </w:pPr>
      <w:r w:rsidRPr="00612550">
        <w:rPr>
          <w:rFonts w:cstheme="minorHAnsi"/>
          <w:color w:val="202122"/>
          <w:sz w:val="24"/>
          <w:szCs w:val="24"/>
        </w:rPr>
        <w:t>το </w:t>
      </w:r>
      <w:proofErr w:type="spellStart"/>
      <w:r>
        <w:fldChar w:fldCharType="begin"/>
      </w:r>
      <w:r>
        <w:instrText>HYPERLINK "https://el.wikipedia.org/wiki/%CE%A0%CF%81%CE%B9%CE%BD%CE%AC%CE%BA%CE%B9_%CE%95%CF%8D%CE%B2%CE%BF%CE%B9%CE%B1%CF%82" \o "Πρινάκι Εύβοιας"</w:instrText>
      </w:r>
      <w:r>
        <w:fldChar w:fldCharType="separate"/>
      </w:r>
      <w:r w:rsidRPr="00612550">
        <w:rPr>
          <w:rStyle w:val="-"/>
          <w:rFonts w:cstheme="minorHAnsi"/>
          <w:color w:val="3366CC"/>
          <w:sz w:val="24"/>
          <w:szCs w:val="24"/>
        </w:rPr>
        <w:t>Πρινάκι</w:t>
      </w:r>
      <w:proofErr w:type="spellEnd"/>
      <w:r>
        <w:fldChar w:fldCharType="end"/>
      </w:r>
    </w:p>
    <w:p w14:paraId="1D565990" w14:textId="21135322" w:rsidR="009403D7" w:rsidRPr="00612550" w:rsidRDefault="00DA3CE5" w:rsidP="00770FB7">
      <w:pPr>
        <w:rPr>
          <w:rFonts w:eastAsia="Times New Roman" w:cstheme="minorHAnsi"/>
          <w:color w:val="000000"/>
          <w:sz w:val="24"/>
          <w:szCs w:val="24"/>
          <w:lang w:eastAsia="el-GR"/>
        </w:rPr>
      </w:pPr>
      <w:r w:rsidRPr="00612550">
        <w:rPr>
          <w:rFonts w:eastAsia="Times New Roman" w:cstheme="minorHAnsi"/>
          <w:color w:val="000000"/>
          <w:sz w:val="24"/>
          <w:szCs w:val="24"/>
          <w:lang w:eastAsia="el-GR"/>
        </w:rPr>
        <w:t xml:space="preserve">Επίσης </w:t>
      </w:r>
      <w:r w:rsidR="00231A74" w:rsidRPr="00612550">
        <w:rPr>
          <w:rFonts w:eastAsia="Times New Roman" w:cstheme="minorHAnsi"/>
          <w:color w:val="000000"/>
          <w:sz w:val="24"/>
          <w:szCs w:val="24"/>
          <w:lang w:eastAsia="el-GR"/>
        </w:rPr>
        <w:t>τ</w:t>
      </w:r>
      <w:r w:rsidR="00897A9B" w:rsidRPr="00612550">
        <w:rPr>
          <w:rFonts w:eastAsia="Times New Roman" w:cstheme="minorHAnsi"/>
          <w:color w:val="000000"/>
          <w:sz w:val="24"/>
          <w:szCs w:val="24"/>
          <w:lang w:eastAsia="el-GR"/>
        </w:rPr>
        <w:t xml:space="preserve">ο μηχάνημα έργου της ΔΕΥΑΚΑ με έδρα το Αλιβέρι αδυνατεί να καλύψει τις ανάγκες της επιχείρησης στη συγκεκριμένη ενότητα λόγω των αποστάσεων και του πλήθους των βλαβών στη Δ.Ε </w:t>
      </w:r>
      <w:proofErr w:type="spellStart"/>
      <w:r w:rsidR="00897A9B" w:rsidRPr="00612550">
        <w:rPr>
          <w:rFonts w:eastAsia="Times New Roman" w:cstheme="minorHAnsi"/>
          <w:color w:val="000000"/>
          <w:sz w:val="24"/>
          <w:szCs w:val="24"/>
          <w:lang w:eastAsia="el-GR"/>
        </w:rPr>
        <w:t>Ταμυνέων</w:t>
      </w:r>
      <w:proofErr w:type="spellEnd"/>
      <w:r w:rsidR="00897A9B" w:rsidRPr="00612550">
        <w:rPr>
          <w:rFonts w:eastAsia="Times New Roman" w:cstheme="minorHAnsi"/>
          <w:color w:val="000000"/>
          <w:sz w:val="24"/>
          <w:szCs w:val="24"/>
          <w:lang w:eastAsia="el-GR"/>
        </w:rPr>
        <w:t>.</w:t>
      </w:r>
    </w:p>
    <w:p w14:paraId="7381174A" w14:textId="583D32BD" w:rsidR="00770FB7" w:rsidRPr="00612550" w:rsidRDefault="00770FB7" w:rsidP="00770FB7">
      <w:pPr>
        <w:rPr>
          <w:rFonts w:eastAsia="Times New Roman" w:cstheme="minorHAnsi"/>
          <w:color w:val="000000"/>
          <w:sz w:val="24"/>
          <w:szCs w:val="24"/>
          <w:lang w:eastAsia="el-GR"/>
        </w:rPr>
      </w:pPr>
      <w:r w:rsidRPr="00612550">
        <w:rPr>
          <w:rFonts w:eastAsia="Times New Roman" w:cstheme="minorHAnsi"/>
          <w:color w:val="000000"/>
          <w:sz w:val="24"/>
          <w:szCs w:val="24"/>
          <w:lang w:eastAsia="el-GR"/>
        </w:rPr>
        <w:t>Η μίσθωση θα είναι ανά ωρομίσθιο απασχόλησης. </w:t>
      </w:r>
    </w:p>
    <w:p w14:paraId="3A676679" w14:textId="77777777"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Η  μίσθωση  δεν  αναφέρεται  σε  καθημερινή  βάση,  αλλά  όποτε  κριθεί  αναγκαίο σύμφωνα με τις ανάγκες της Υπηρεσίας ακόμα και  κατά τις απογευματινές ώρες, τις επίσημες αργίες και τα Σαββατοκύριακα. </w:t>
      </w:r>
    </w:p>
    <w:p w14:paraId="2BD2FBB6" w14:textId="5D203120" w:rsidR="00770FB7" w:rsidRDefault="009403D7" w:rsidP="009403D7">
      <w:pPr>
        <w:rPr>
          <w:rFonts w:eastAsia="Times New Roman" w:cstheme="minorHAnsi"/>
          <w:color w:val="000000"/>
          <w:sz w:val="24"/>
          <w:szCs w:val="24"/>
          <w:lang w:eastAsia="el-GR"/>
        </w:rPr>
      </w:pPr>
      <w:r w:rsidRPr="00612550">
        <w:rPr>
          <w:rFonts w:eastAsia="Times New Roman" w:cstheme="minorHAnsi"/>
          <w:color w:val="000000"/>
          <w:sz w:val="24"/>
          <w:szCs w:val="24"/>
          <w:lang w:eastAsia="el-GR"/>
        </w:rPr>
        <w:t>Η σύμβαση θα έχει διάρκεια έως 31/12/202</w:t>
      </w:r>
      <w:r w:rsidR="0020372C">
        <w:rPr>
          <w:rFonts w:eastAsia="Times New Roman" w:cstheme="minorHAnsi"/>
          <w:color w:val="000000"/>
          <w:sz w:val="24"/>
          <w:szCs w:val="24"/>
          <w:lang w:eastAsia="el-GR"/>
        </w:rPr>
        <w:t>6</w:t>
      </w:r>
      <w:r w:rsidRPr="00612550">
        <w:rPr>
          <w:rFonts w:eastAsia="Times New Roman" w:cstheme="minorHAnsi"/>
          <w:color w:val="000000"/>
          <w:sz w:val="24"/>
          <w:szCs w:val="24"/>
          <w:lang w:eastAsia="el-GR"/>
        </w:rPr>
        <w:t xml:space="preserve"> ή έως την εξάντληση των ποσοτήτων.</w:t>
      </w:r>
    </w:p>
    <w:p w14:paraId="144DB0F5" w14:textId="77777777" w:rsidR="0020372C" w:rsidRPr="006D23EF" w:rsidRDefault="0020372C" w:rsidP="0020372C">
      <w:pPr>
        <w:rPr>
          <w:rFonts w:ascii="Calibri" w:hAnsi="Calibri" w:cs="Calibri"/>
        </w:rPr>
      </w:pPr>
      <w:r w:rsidRPr="00F523EA">
        <w:rPr>
          <w:rFonts w:ascii="Calibri" w:hAnsi="Calibri" w:cs="Calibri"/>
          <w:sz w:val="24"/>
          <w:szCs w:val="24"/>
        </w:rPr>
        <w:t>Σύμφωνα με τα οριζόμενα του άρθρου 1 της ΚΥΑ 52445 ΕΞ 2023/04.04.2023 (ΦΕΚ 2385/12.04.2023 τεύχος Β΄) και την ΚΥΑ 78366 ΕΞ.2023/19-05-2023 οι οικονομικοί φορείς υποχρεούνται να υποβάλλουν ηλεκτρονικά τιμολόγια που είναι σύμφωνα με το ευρωπαϊκό πρότυπο έκδοσης ηλεκτρονικών τιμολογίων</w:t>
      </w:r>
      <w:r w:rsidRPr="00BE2D6A">
        <w:rPr>
          <w:rFonts w:ascii="Calibri" w:hAnsi="Calibri" w:cs="Calibri"/>
        </w:rPr>
        <w:t>.</w:t>
      </w:r>
    </w:p>
    <w:p w14:paraId="32EEF585" w14:textId="77777777" w:rsidR="0020372C" w:rsidRPr="00612550" w:rsidRDefault="0020372C" w:rsidP="009403D7">
      <w:pPr>
        <w:rPr>
          <w:rFonts w:eastAsia="Times New Roman" w:cstheme="minorHAnsi"/>
          <w:color w:val="000000"/>
          <w:sz w:val="24"/>
          <w:szCs w:val="24"/>
          <w:lang w:eastAsia="el-GR"/>
        </w:rPr>
      </w:pPr>
    </w:p>
    <w:p w14:paraId="726A770F" w14:textId="69C01E5C" w:rsidR="00C424C9" w:rsidRDefault="00770FB7" w:rsidP="00A96CE0">
      <w:pPr>
        <w:rPr>
          <w:rFonts w:eastAsia="Times New Roman" w:cstheme="minorHAnsi"/>
          <w:color w:val="000000"/>
          <w:sz w:val="24"/>
          <w:szCs w:val="24"/>
          <w:lang w:eastAsia="el-GR"/>
        </w:rPr>
      </w:pPr>
      <w:r w:rsidRPr="00612550">
        <w:rPr>
          <w:rFonts w:eastAsia="Times New Roman" w:cstheme="minorHAnsi"/>
          <w:color w:val="000000"/>
          <w:sz w:val="24"/>
          <w:szCs w:val="24"/>
          <w:lang w:eastAsia="el-GR"/>
        </w:rPr>
        <w:t>Η κατανομή των ωρών εργασίας ανά έτος θα λάβει χώρα σύμφωνα με τον παρακάτω Πίνακα :</w:t>
      </w:r>
    </w:p>
    <w:p w14:paraId="411C831D" w14:textId="77777777" w:rsidR="007836A1" w:rsidRPr="00612550" w:rsidRDefault="007836A1" w:rsidP="00A96CE0">
      <w:pPr>
        <w:rPr>
          <w:rFonts w:eastAsia="Times New Roman" w:cstheme="minorHAnsi"/>
          <w:color w:val="000000"/>
          <w:sz w:val="24"/>
          <w:szCs w:val="24"/>
          <w:lang w:eastAsia="el-GR"/>
        </w:rPr>
      </w:pPr>
    </w:p>
    <w:p w14:paraId="1A186597" w14:textId="77777777" w:rsidR="00C424C9" w:rsidRPr="00612550" w:rsidRDefault="00C424C9" w:rsidP="00C424C9">
      <w:pPr>
        <w:jc w:val="center"/>
        <w:rPr>
          <w:rFonts w:eastAsia="Times New Roman" w:cstheme="minorHAnsi"/>
          <w:b/>
          <w:bCs/>
          <w:sz w:val="24"/>
          <w:szCs w:val="24"/>
          <w:u w:val="single"/>
          <w:lang w:eastAsia="el-GR"/>
        </w:rPr>
      </w:pPr>
      <w:r w:rsidRPr="00612550">
        <w:rPr>
          <w:rFonts w:eastAsia="Times New Roman" w:cstheme="minorHAnsi"/>
          <w:b/>
          <w:bCs/>
          <w:sz w:val="24"/>
          <w:szCs w:val="24"/>
          <w:u w:val="single"/>
          <w:lang w:eastAsia="el-GR"/>
        </w:rPr>
        <w:t>ΕΝΔΕΙΚΤΙΚΟΣ ΠΡΟΥΠΟΛΟΓΙΣΜΟΣ</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08"/>
        <w:gridCol w:w="1438"/>
        <w:gridCol w:w="1498"/>
        <w:gridCol w:w="1417"/>
        <w:gridCol w:w="1725"/>
      </w:tblGrid>
      <w:tr w:rsidR="00C424C9" w:rsidRPr="00612550" w14:paraId="3B03529D" w14:textId="77777777" w:rsidTr="003F0B4B">
        <w:trPr>
          <w:trHeight w:val="523"/>
        </w:trPr>
        <w:tc>
          <w:tcPr>
            <w:tcW w:w="1332" w:type="pct"/>
            <w:shd w:val="clear" w:color="000000" w:fill="4F81BD"/>
            <w:vAlign w:val="center"/>
            <w:hideMark/>
          </w:tcPr>
          <w:p w14:paraId="34FE216E"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ΕΙΔΟΣ ΜΗΧΑΝΗΜΑΤΟΣ</w:t>
            </w:r>
          </w:p>
        </w:tc>
        <w:tc>
          <w:tcPr>
            <w:tcW w:w="868" w:type="pct"/>
            <w:shd w:val="clear" w:color="000000" w:fill="4F81BD"/>
            <w:vAlign w:val="center"/>
            <w:hideMark/>
          </w:tcPr>
          <w:p w14:paraId="14554F0E"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ΜΟΝΑΔΑ ΜΕΤΡΗΣΗΣ</w:t>
            </w:r>
          </w:p>
        </w:tc>
        <w:tc>
          <w:tcPr>
            <w:tcW w:w="904" w:type="pct"/>
            <w:shd w:val="clear" w:color="000000" w:fill="4F81BD"/>
            <w:vAlign w:val="center"/>
            <w:hideMark/>
          </w:tcPr>
          <w:p w14:paraId="27C69A9D"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ΠΟΣΟΤΗΤΑ</w:t>
            </w:r>
          </w:p>
        </w:tc>
        <w:tc>
          <w:tcPr>
            <w:tcW w:w="855" w:type="pct"/>
            <w:shd w:val="clear" w:color="000000" w:fill="4F81BD"/>
            <w:vAlign w:val="center"/>
            <w:hideMark/>
          </w:tcPr>
          <w:p w14:paraId="09263A4D"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ΤΙΜΗ ΜΟΝΑΔΟΣ</w:t>
            </w:r>
          </w:p>
        </w:tc>
        <w:tc>
          <w:tcPr>
            <w:tcW w:w="1041" w:type="pct"/>
            <w:shd w:val="clear" w:color="000000" w:fill="4F81BD"/>
            <w:vAlign w:val="center"/>
            <w:hideMark/>
          </w:tcPr>
          <w:p w14:paraId="1A975778"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 xml:space="preserve">ΣΥΝΟΛΟ </w:t>
            </w:r>
          </w:p>
        </w:tc>
      </w:tr>
      <w:tr w:rsidR="00C424C9" w:rsidRPr="00BF2F2F" w14:paraId="3DEE557C" w14:textId="77777777" w:rsidTr="003F0B4B">
        <w:trPr>
          <w:trHeight w:val="1411"/>
        </w:trPr>
        <w:tc>
          <w:tcPr>
            <w:tcW w:w="1332" w:type="pct"/>
            <w:vAlign w:val="center"/>
            <w:hideMark/>
          </w:tcPr>
          <w:p w14:paraId="09851779"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Ένα (1) Σκαπτικό μηχάνημα Εκσκαφέας-Φορτωτής 70ΗΡ και άνω μετά του χειριστή</w:t>
            </w:r>
          </w:p>
        </w:tc>
        <w:tc>
          <w:tcPr>
            <w:tcW w:w="868" w:type="pct"/>
            <w:vAlign w:val="center"/>
            <w:hideMark/>
          </w:tcPr>
          <w:p w14:paraId="51E2268B"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ΩΡΑ</w:t>
            </w:r>
          </w:p>
        </w:tc>
        <w:tc>
          <w:tcPr>
            <w:tcW w:w="904" w:type="pct"/>
            <w:vAlign w:val="center"/>
            <w:hideMark/>
          </w:tcPr>
          <w:p w14:paraId="6BED7511"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285</w:t>
            </w:r>
          </w:p>
        </w:tc>
        <w:tc>
          <w:tcPr>
            <w:tcW w:w="855" w:type="pct"/>
            <w:vAlign w:val="center"/>
            <w:hideMark/>
          </w:tcPr>
          <w:p w14:paraId="0FB0ED76"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35,00</w:t>
            </w:r>
            <w:r w:rsidRPr="00612550">
              <w:rPr>
                <w:rFonts w:eastAsia="Times New Roman" w:cstheme="minorHAnsi"/>
                <w:color w:val="000000"/>
                <w:sz w:val="24"/>
                <w:szCs w:val="24"/>
                <w:lang w:eastAsia="el-GR"/>
              </w:rPr>
              <w:t xml:space="preserve"> </w:t>
            </w:r>
            <w:r w:rsidRPr="00BF2F2F">
              <w:rPr>
                <w:rFonts w:eastAsia="Times New Roman" w:cstheme="minorHAnsi"/>
                <w:b/>
                <w:bCs/>
                <w:color w:val="000000"/>
                <w:sz w:val="24"/>
                <w:szCs w:val="24"/>
                <w:lang w:eastAsia="el-GR"/>
              </w:rPr>
              <w:t>€</w:t>
            </w:r>
          </w:p>
        </w:tc>
        <w:tc>
          <w:tcPr>
            <w:tcW w:w="1041" w:type="pct"/>
            <w:vAlign w:val="center"/>
            <w:hideMark/>
          </w:tcPr>
          <w:p w14:paraId="11928B15"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9</w:t>
            </w:r>
            <w:r w:rsidRPr="00612550">
              <w:rPr>
                <w:rFonts w:eastAsia="Times New Roman" w:cstheme="minorHAnsi"/>
                <w:color w:val="000000"/>
                <w:sz w:val="24"/>
                <w:szCs w:val="24"/>
                <w:lang w:eastAsia="el-GR"/>
              </w:rPr>
              <w:t>.</w:t>
            </w:r>
            <w:r w:rsidRPr="00BF2F2F">
              <w:rPr>
                <w:rFonts w:eastAsia="Times New Roman" w:cstheme="minorHAnsi"/>
                <w:color w:val="000000"/>
                <w:sz w:val="24"/>
                <w:szCs w:val="24"/>
                <w:lang w:eastAsia="el-GR"/>
              </w:rPr>
              <w:t>975,00</w:t>
            </w:r>
            <w:r w:rsidRPr="00612550">
              <w:rPr>
                <w:rFonts w:eastAsia="Times New Roman" w:cstheme="minorHAnsi"/>
                <w:color w:val="000000"/>
                <w:sz w:val="24"/>
                <w:szCs w:val="24"/>
                <w:lang w:eastAsia="el-GR"/>
              </w:rPr>
              <w:t xml:space="preserve"> </w:t>
            </w:r>
            <w:r w:rsidRPr="00BF2F2F">
              <w:rPr>
                <w:rFonts w:eastAsia="Times New Roman" w:cstheme="minorHAnsi"/>
                <w:b/>
                <w:bCs/>
                <w:color w:val="000000"/>
                <w:sz w:val="24"/>
                <w:szCs w:val="24"/>
                <w:lang w:eastAsia="el-GR"/>
              </w:rPr>
              <w:t>€</w:t>
            </w:r>
          </w:p>
        </w:tc>
      </w:tr>
      <w:tr w:rsidR="00C424C9" w:rsidRPr="00BF2F2F" w14:paraId="5C78EDE1" w14:textId="77777777" w:rsidTr="003F0B4B">
        <w:trPr>
          <w:trHeight w:val="1535"/>
        </w:trPr>
        <w:tc>
          <w:tcPr>
            <w:tcW w:w="1332" w:type="pct"/>
            <w:vAlign w:val="center"/>
            <w:hideMark/>
          </w:tcPr>
          <w:p w14:paraId="7B523A01"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lastRenderedPageBreak/>
              <w:t>Ένα (1) Σκαπτικό μηχάνημα Εκσκαφέας-Φορτωτής 70ΗΡ και άνω μετά του χειριστή</w:t>
            </w:r>
          </w:p>
        </w:tc>
        <w:tc>
          <w:tcPr>
            <w:tcW w:w="868" w:type="pct"/>
            <w:vAlign w:val="center"/>
            <w:hideMark/>
          </w:tcPr>
          <w:p w14:paraId="1C882EE7"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ΩΡΑ</w:t>
            </w:r>
          </w:p>
        </w:tc>
        <w:tc>
          <w:tcPr>
            <w:tcW w:w="904" w:type="pct"/>
            <w:vAlign w:val="center"/>
            <w:hideMark/>
          </w:tcPr>
          <w:p w14:paraId="2F7C152F"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285</w:t>
            </w:r>
          </w:p>
        </w:tc>
        <w:tc>
          <w:tcPr>
            <w:tcW w:w="855" w:type="pct"/>
            <w:vAlign w:val="center"/>
            <w:hideMark/>
          </w:tcPr>
          <w:p w14:paraId="46456791"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35,00</w:t>
            </w:r>
            <w:r w:rsidRPr="00612550">
              <w:rPr>
                <w:rFonts w:eastAsia="Times New Roman" w:cstheme="minorHAnsi"/>
                <w:color w:val="000000"/>
                <w:sz w:val="24"/>
                <w:szCs w:val="24"/>
                <w:lang w:eastAsia="el-GR"/>
              </w:rPr>
              <w:t xml:space="preserve"> </w:t>
            </w:r>
            <w:r w:rsidRPr="00BF2F2F">
              <w:rPr>
                <w:rFonts w:eastAsia="Times New Roman" w:cstheme="minorHAnsi"/>
                <w:b/>
                <w:bCs/>
                <w:color w:val="000000"/>
                <w:sz w:val="24"/>
                <w:szCs w:val="24"/>
                <w:lang w:eastAsia="el-GR"/>
              </w:rPr>
              <w:t>€</w:t>
            </w:r>
          </w:p>
        </w:tc>
        <w:tc>
          <w:tcPr>
            <w:tcW w:w="1041" w:type="pct"/>
            <w:vAlign w:val="center"/>
            <w:hideMark/>
          </w:tcPr>
          <w:p w14:paraId="6FA3080E"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9</w:t>
            </w:r>
            <w:r w:rsidRPr="00612550">
              <w:rPr>
                <w:rFonts w:eastAsia="Times New Roman" w:cstheme="minorHAnsi"/>
                <w:color w:val="000000"/>
                <w:sz w:val="24"/>
                <w:szCs w:val="24"/>
                <w:lang w:eastAsia="el-GR"/>
              </w:rPr>
              <w:t>.</w:t>
            </w:r>
            <w:r w:rsidRPr="00BF2F2F">
              <w:rPr>
                <w:rFonts w:eastAsia="Times New Roman" w:cstheme="minorHAnsi"/>
                <w:color w:val="000000"/>
                <w:sz w:val="24"/>
                <w:szCs w:val="24"/>
                <w:lang w:eastAsia="el-GR"/>
              </w:rPr>
              <w:t>975,00</w:t>
            </w:r>
            <w:r w:rsidRPr="00612550">
              <w:rPr>
                <w:rFonts w:eastAsia="Times New Roman" w:cstheme="minorHAnsi"/>
                <w:color w:val="000000"/>
                <w:sz w:val="24"/>
                <w:szCs w:val="24"/>
                <w:lang w:eastAsia="el-GR"/>
              </w:rPr>
              <w:t xml:space="preserve"> </w:t>
            </w:r>
            <w:r w:rsidRPr="00BF2F2F">
              <w:rPr>
                <w:rFonts w:eastAsia="Times New Roman" w:cstheme="minorHAnsi"/>
                <w:b/>
                <w:bCs/>
                <w:color w:val="000000"/>
                <w:sz w:val="24"/>
                <w:szCs w:val="24"/>
                <w:lang w:eastAsia="el-GR"/>
              </w:rPr>
              <w:t>€</w:t>
            </w:r>
          </w:p>
        </w:tc>
      </w:tr>
      <w:tr w:rsidR="00C424C9" w:rsidRPr="00BF2F2F" w14:paraId="2223E078" w14:textId="77777777" w:rsidTr="00612550">
        <w:trPr>
          <w:trHeight w:val="1682"/>
        </w:trPr>
        <w:tc>
          <w:tcPr>
            <w:tcW w:w="1332" w:type="pct"/>
            <w:vAlign w:val="center"/>
            <w:hideMark/>
          </w:tcPr>
          <w:p w14:paraId="264AC70D" w14:textId="07B4C5AE" w:rsidR="00C424C9" w:rsidRPr="00BF2F2F" w:rsidRDefault="007836A1" w:rsidP="00022BC5">
            <w:pPr>
              <w:jc w:val="center"/>
              <w:rPr>
                <w:rFonts w:eastAsia="Times New Roman" w:cstheme="minorHAnsi"/>
                <w:color w:val="000000"/>
                <w:sz w:val="24"/>
                <w:szCs w:val="24"/>
                <w:lang w:eastAsia="el-GR"/>
              </w:rPr>
            </w:pPr>
            <w:r w:rsidRPr="00A722BF">
              <w:rPr>
                <w:rFonts w:ascii="Calibri" w:eastAsia="Times New Roman" w:hAnsi="Calibri" w:cs="Calibri"/>
                <w:color w:val="000000"/>
                <w:sz w:val="24"/>
                <w:szCs w:val="24"/>
                <w:lang w:eastAsia="el-GR"/>
              </w:rPr>
              <w:t>Ένα</w:t>
            </w:r>
            <w:r>
              <w:rPr>
                <w:rFonts w:ascii="Calibri" w:eastAsia="Times New Roman" w:hAnsi="Calibri" w:cs="Calibri"/>
                <w:color w:val="000000"/>
                <w:sz w:val="24"/>
                <w:szCs w:val="24"/>
                <w:lang w:eastAsia="el-GR"/>
              </w:rPr>
              <w:t>ς</w:t>
            </w:r>
            <w:r w:rsidRPr="00A722BF">
              <w:rPr>
                <w:rFonts w:ascii="Calibri" w:eastAsia="Times New Roman" w:hAnsi="Calibri" w:cs="Calibri"/>
                <w:color w:val="000000"/>
                <w:sz w:val="24"/>
                <w:szCs w:val="24"/>
                <w:lang w:eastAsia="el-GR"/>
              </w:rPr>
              <w:t xml:space="preserve"> (1) </w:t>
            </w:r>
            <w:r>
              <w:rPr>
                <w:rFonts w:ascii="Calibri" w:eastAsia="Times New Roman" w:hAnsi="Calibri" w:cs="Calibri"/>
                <w:color w:val="000000"/>
                <w:sz w:val="24"/>
                <w:szCs w:val="24"/>
                <w:lang w:eastAsia="el-GR"/>
              </w:rPr>
              <w:t>Μικρός φορτωτής</w:t>
            </w:r>
            <w:r w:rsidRPr="001D47A4">
              <w:rPr>
                <w:rFonts w:ascii="Calibri" w:eastAsia="Times New Roman" w:hAnsi="Calibri" w:cs="Calibri"/>
                <w:color w:val="000000"/>
                <w:sz w:val="24"/>
                <w:szCs w:val="24"/>
                <w:lang w:eastAsia="el-GR"/>
              </w:rPr>
              <w:t>-</w:t>
            </w:r>
            <w:proofErr w:type="spellStart"/>
            <w:r>
              <w:rPr>
                <w:rFonts w:ascii="Calibri" w:eastAsia="Times New Roman" w:hAnsi="Calibri" w:cs="Calibri"/>
                <w:color w:val="000000"/>
                <w:sz w:val="24"/>
                <w:szCs w:val="24"/>
                <w:lang w:eastAsia="el-GR"/>
              </w:rPr>
              <w:t>Τσαπάκι</w:t>
            </w:r>
            <w:proofErr w:type="spellEnd"/>
            <w:r>
              <w:rPr>
                <w:rFonts w:ascii="Calibri" w:eastAsia="Times New Roman" w:hAnsi="Calibri" w:cs="Calibri"/>
                <w:color w:val="000000"/>
                <w:sz w:val="24"/>
                <w:szCs w:val="24"/>
                <w:lang w:eastAsia="el-GR"/>
              </w:rPr>
              <w:t xml:space="preserve"> με ερπύστριες , 10 HP</w:t>
            </w:r>
          </w:p>
        </w:tc>
        <w:tc>
          <w:tcPr>
            <w:tcW w:w="868" w:type="pct"/>
            <w:vAlign w:val="center"/>
            <w:hideMark/>
          </w:tcPr>
          <w:p w14:paraId="1DC3104C"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ΩΡΑ</w:t>
            </w:r>
          </w:p>
        </w:tc>
        <w:tc>
          <w:tcPr>
            <w:tcW w:w="904" w:type="pct"/>
            <w:vAlign w:val="center"/>
            <w:hideMark/>
          </w:tcPr>
          <w:p w14:paraId="5F54ED87"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285</w:t>
            </w:r>
          </w:p>
        </w:tc>
        <w:tc>
          <w:tcPr>
            <w:tcW w:w="855" w:type="pct"/>
            <w:vAlign w:val="center"/>
            <w:hideMark/>
          </w:tcPr>
          <w:p w14:paraId="58293D8A"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35,00</w:t>
            </w:r>
            <w:r w:rsidRPr="00612550">
              <w:rPr>
                <w:rFonts w:eastAsia="Times New Roman" w:cstheme="minorHAnsi"/>
                <w:color w:val="000000"/>
                <w:sz w:val="24"/>
                <w:szCs w:val="24"/>
                <w:lang w:eastAsia="el-GR"/>
              </w:rPr>
              <w:t xml:space="preserve"> </w:t>
            </w:r>
            <w:r w:rsidRPr="00BF2F2F">
              <w:rPr>
                <w:rFonts w:eastAsia="Times New Roman" w:cstheme="minorHAnsi"/>
                <w:b/>
                <w:bCs/>
                <w:color w:val="000000"/>
                <w:sz w:val="24"/>
                <w:szCs w:val="24"/>
                <w:lang w:eastAsia="el-GR"/>
              </w:rPr>
              <w:t>€</w:t>
            </w:r>
          </w:p>
        </w:tc>
        <w:tc>
          <w:tcPr>
            <w:tcW w:w="1041" w:type="pct"/>
            <w:vAlign w:val="center"/>
            <w:hideMark/>
          </w:tcPr>
          <w:p w14:paraId="412ACDBF" w14:textId="77777777" w:rsidR="00C424C9" w:rsidRPr="00BF2F2F" w:rsidRDefault="00C424C9" w:rsidP="00022BC5">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9</w:t>
            </w:r>
            <w:r w:rsidRPr="00612550">
              <w:rPr>
                <w:rFonts w:eastAsia="Times New Roman" w:cstheme="minorHAnsi"/>
                <w:color w:val="000000"/>
                <w:sz w:val="24"/>
                <w:szCs w:val="24"/>
                <w:lang w:eastAsia="el-GR"/>
              </w:rPr>
              <w:t>.</w:t>
            </w:r>
            <w:r w:rsidRPr="00BF2F2F">
              <w:rPr>
                <w:rFonts w:eastAsia="Times New Roman" w:cstheme="minorHAnsi"/>
                <w:color w:val="000000"/>
                <w:sz w:val="24"/>
                <w:szCs w:val="24"/>
                <w:lang w:eastAsia="el-GR"/>
              </w:rPr>
              <w:t>975,00</w:t>
            </w:r>
            <w:r w:rsidRPr="00612550">
              <w:rPr>
                <w:rFonts w:eastAsia="Times New Roman" w:cstheme="minorHAnsi"/>
                <w:color w:val="000000"/>
                <w:sz w:val="24"/>
                <w:szCs w:val="24"/>
                <w:lang w:eastAsia="el-GR"/>
              </w:rPr>
              <w:t xml:space="preserve"> </w:t>
            </w:r>
            <w:r w:rsidRPr="00BF2F2F">
              <w:rPr>
                <w:rFonts w:eastAsia="Times New Roman" w:cstheme="minorHAnsi"/>
                <w:b/>
                <w:bCs/>
                <w:color w:val="000000"/>
                <w:sz w:val="24"/>
                <w:szCs w:val="24"/>
                <w:lang w:eastAsia="el-GR"/>
              </w:rPr>
              <w:t>€</w:t>
            </w:r>
          </w:p>
        </w:tc>
      </w:tr>
      <w:tr w:rsidR="00C424C9" w:rsidRPr="00BF2F2F" w14:paraId="664606AD" w14:textId="77777777" w:rsidTr="003F0B4B">
        <w:trPr>
          <w:trHeight w:val="60"/>
        </w:trPr>
        <w:tc>
          <w:tcPr>
            <w:tcW w:w="3959" w:type="pct"/>
            <w:gridSpan w:val="4"/>
            <w:vAlign w:val="center"/>
            <w:hideMark/>
          </w:tcPr>
          <w:p w14:paraId="55672B64" w14:textId="77777777" w:rsidR="00C424C9" w:rsidRPr="00BF2F2F" w:rsidRDefault="00C424C9" w:rsidP="00022BC5">
            <w:pPr>
              <w:jc w:val="center"/>
              <w:rPr>
                <w:rFonts w:eastAsia="Times New Roman" w:cstheme="minorHAnsi"/>
                <w:b/>
                <w:bCs/>
                <w:color w:val="000000"/>
                <w:sz w:val="24"/>
                <w:szCs w:val="24"/>
                <w:lang w:eastAsia="el-GR"/>
              </w:rPr>
            </w:pPr>
            <w:r w:rsidRPr="00BF2F2F">
              <w:rPr>
                <w:rFonts w:eastAsia="Times New Roman" w:cstheme="minorHAnsi"/>
                <w:b/>
                <w:bCs/>
                <w:color w:val="000000"/>
                <w:sz w:val="24"/>
                <w:szCs w:val="24"/>
                <w:lang w:eastAsia="el-GR"/>
              </w:rPr>
              <w:t>ΜΕΡΙΚΟ ΣΥΝΟΛΟ</w:t>
            </w:r>
          </w:p>
        </w:tc>
        <w:tc>
          <w:tcPr>
            <w:tcW w:w="1041" w:type="pct"/>
            <w:vAlign w:val="center"/>
            <w:hideMark/>
          </w:tcPr>
          <w:p w14:paraId="71F88653" w14:textId="77777777" w:rsidR="00C424C9" w:rsidRPr="00BF2F2F" w:rsidRDefault="00C424C9" w:rsidP="00022BC5">
            <w:pPr>
              <w:jc w:val="center"/>
              <w:rPr>
                <w:rFonts w:eastAsia="Times New Roman" w:cstheme="minorHAnsi"/>
                <w:b/>
                <w:bCs/>
                <w:color w:val="000000"/>
                <w:sz w:val="24"/>
                <w:szCs w:val="24"/>
                <w:lang w:eastAsia="el-GR"/>
              </w:rPr>
            </w:pPr>
            <w:r w:rsidRPr="00BF2F2F">
              <w:rPr>
                <w:rFonts w:eastAsia="Times New Roman" w:cstheme="minorHAnsi"/>
                <w:b/>
                <w:bCs/>
                <w:color w:val="000000"/>
                <w:sz w:val="24"/>
                <w:szCs w:val="24"/>
                <w:lang w:eastAsia="el-GR"/>
              </w:rPr>
              <w:t>29.925,00 €</w:t>
            </w:r>
          </w:p>
        </w:tc>
      </w:tr>
      <w:tr w:rsidR="00C424C9" w:rsidRPr="00BF2F2F" w14:paraId="42575532" w14:textId="77777777" w:rsidTr="00022BC5">
        <w:trPr>
          <w:trHeight w:val="153"/>
        </w:trPr>
        <w:tc>
          <w:tcPr>
            <w:tcW w:w="3959" w:type="pct"/>
            <w:gridSpan w:val="4"/>
            <w:vAlign w:val="center"/>
            <w:hideMark/>
          </w:tcPr>
          <w:p w14:paraId="277B03AD" w14:textId="77777777" w:rsidR="00C424C9" w:rsidRPr="00BF2F2F" w:rsidRDefault="00C424C9" w:rsidP="00022BC5">
            <w:pPr>
              <w:jc w:val="center"/>
              <w:rPr>
                <w:rFonts w:eastAsia="Times New Roman" w:cstheme="minorHAnsi"/>
                <w:b/>
                <w:bCs/>
                <w:color w:val="000000"/>
                <w:sz w:val="24"/>
                <w:szCs w:val="24"/>
                <w:lang w:eastAsia="el-GR"/>
              </w:rPr>
            </w:pPr>
            <w:r w:rsidRPr="00BF2F2F">
              <w:rPr>
                <w:rFonts w:eastAsia="Times New Roman" w:cstheme="minorHAnsi"/>
                <w:b/>
                <w:bCs/>
                <w:color w:val="000000"/>
                <w:sz w:val="24"/>
                <w:szCs w:val="24"/>
                <w:lang w:eastAsia="el-GR"/>
              </w:rPr>
              <w:t>ΦΠΑ 24%</w:t>
            </w:r>
          </w:p>
        </w:tc>
        <w:tc>
          <w:tcPr>
            <w:tcW w:w="1041" w:type="pct"/>
            <w:vAlign w:val="center"/>
            <w:hideMark/>
          </w:tcPr>
          <w:p w14:paraId="3548BBBF" w14:textId="77777777" w:rsidR="00C424C9" w:rsidRPr="00BF2F2F" w:rsidRDefault="00C424C9" w:rsidP="00022BC5">
            <w:pPr>
              <w:jc w:val="center"/>
              <w:rPr>
                <w:rFonts w:eastAsia="Times New Roman" w:cstheme="minorHAnsi"/>
                <w:b/>
                <w:bCs/>
                <w:color w:val="000000"/>
                <w:sz w:val="24"/>
                <w:szCs w:val="24"/>
                <w:lang w:eastAsia="el-GR"/>
              </w:rPr>
            </w:pPr>
            <w:r w:rsidRPr="00BF2F2F">
              <w:rPr>
                <w:rFonts w:eastAsia="Times New Roman" w:cstheme="minorHAnsi"/>
                <w:b/>
                <w:bCs/>
                <w:color w:val="000000"/>
                <w:sz w:val="24"/>
                <w:szCs w:val="24"/>
                <w:lang w:eastAsia="el-GR"/>
              </w:rPr>
              <w:t>7.182,00 €</w:t>
            </w:r>
          </w:p>
        </w:tc>
      </w:tr>
      <w:tr w:rsidR="00C424C9" w:rsidRPr="00BF2F2F" w14:paraId="4566013B" w14:textId="77777777" w:rsidTr="00022BC5">
        <w:trPr>
          <w:trHeight w:val="330"/>
        </w:trPr>
        <w:tc>
          <w:tcPr>
            <w:tcW w:w="3959" w:type="pct"/>
            <w:gridSpan w:val="4"/>
            <w:vAlign w:val="center"/>
            <w:hideMark/>
          </w:tcPr>
          <w:p w14:paraId="2B6C2B98" w14:textId="77777777" w:rsidR="00C424C9" w:rsidRPr="00BF2F2F" w:rsidRDefault="00C424C9" w:rsidP="00022BC5">
            <w:pPr>
              <w:jc w:val="center"/>
              <w:rPr>
                <w:rFonts w:eastAsia="Times New Roman" w:cstheme="minorHAnsi"/>
                <w:b/>
                <w:bCs/>
                <w:color w:val="000000"/>
                <w:sz w:val="24"/>
                <w:szCs w:val="24"/>
                <w:lang w:eastAsia="el-GR"/>
              </w:rPr>
            </w:pPr>
            <w:r w:rsidRPr="00BF2F2F">
              <w:rPr>
                <w:rFonts w:eastAsia="Times New Roman" w:cstheme="minorHAnsi"/>
                <w:b/>
                <w:bCs/>
                <w:color w:val="000000"/>
                <w:sz w:val="24"/>
                <w:szCs w:val="24"/>
                <w:lang w:eastAsia="el-GR"/>
              </w:rPr>
              <w:t>ΓΕΝΙΚΟ ΣΥΝΟΛΟ</w:t>
            </w:r>
          </w:p>
        </w:tc>
        <w:tc>
          <w:tcPr>
            <w:tcW w:w="1041" w:type="pct"/>
            <w:vAlign w:val="center"/>
            <w:hideMark/>
          </w:tcPr>
          <w:p w14:paraId="6FD1242F" w14:textId="77777777" w:rsidR="00C424C9" w:rsidRPr="00BF2F2F" w:rsidRDefault="00C424C9" w:rsidP="00022BC5">
            <w:pPr>
              <w:jc w:val="center"/>
              <w:rPr>
                <w:rFonts w:eastAsia="Times New Roman" w:cstheme="minorHAnsi"/>
                <w:b/>
                <w:bCs/>
                <w:color w:val="000000"/>
                <w:sz w:val="24"/>
                <w:szCs w:val="24"/>
                <w:lang w:eastAsia="el-GR"/>
              </w:rPr>
            </w:pPr>
            <w:r w:rsidRPr="00BF2F2F">
              <w:rPr>
                <w:rFonts w:eastAsia="Times New Roman" w:cstheme="minorHAnsi"/>
                <w:b/>
                <w:bCs/>
                <w:color w:val="000000"/>
                <w:sz w:val="24"/>
                <w:szCs w:val="24"/>
                <w:lang w:eastAsia="el-GR"/>
              </w:rPr>
              <w:t>37.107,00 €</w:t>
            </w:r>
          </w:p>
        </w:tc>
      </w:tr>
    </w:tbl>
    <w:p w14:paraId="46AD2B00" w14:textId="6790F79F" w:rsidR="00770FB7" w:rsidRPr="00612550" w:rsidRDefault="00770FB7" w:rsidP="00770FB7">
      <w:pPr>
        <w:rPr>
          <w:rFonts w:eastAsia="Times New Roman" w:cstheme="minorHAnsi"/>
          <w:color w:val="000000"/>
          <w:sz w:val="24"/>
          <w:szCs w:val="24"/>
          <w:shd w:val="clear" w:color="auto" w:fill="FFFF00"/>
          <w:lang w:eastAsia="el-GR"/>
        </w:rPr>
      </w:pPr>
      <w:r w:rsidRPr="00612550">
        <w:rPr>
          <w:rFonts w:eastAsia="Times New Roman" w:cstheme="minorHAnsi"/>
          <w:color w:val="000000"/>
          <w:sz w:val="24"/>
          <w:szCs w:val="24"/>
          <w:lang w:eastAsia="el-GR"/>
        </w:rPr>
        <w:t>Η συνολική δαπάνη για τη μίσθωση του μηχα</w:t>
      </w:r>
      <w:r w:rsidR="00CA7CF3" w:rsidRPr="00612550">
        <w:rPr>
          <w:rFonts w:eastAsia="Times New Roman" w:cstheme="minorHAnsi"/>
          <w:color w:val="000000"/>
          <w:sz w:val="24"/>
          <w:szCs w:val="24"/>
          <w:lang w:eastAsia="el-GR"/>
        </w:rPr>
        <w:t xml:space="preserve">νήματος έργου υπολογίζεται σε </w:t>
      </w:r>
      <w:r w:rsidR="00C424C9" w:rsidRPr="00BF2F2F">
        <w:rPr>
          <w:rFonts w:eastAsia="Times New Roman" w:cstheme="minorHAnsi"/>
          <w:b/>
          <w:bCs/>
          <w:color w:val="000000"/>
          <w:sz w:val="24"/>
          <w:szCs w:val="24"/>
          <w:lang w:eastAsia="el-GR"/>
        </w:rPr>
        <w:t xml:space="preserve">29.925,00 </w:t>
      </w:r>
      <w:r w:rsidRPr="00612550">
        <w:rPr>
          <w:rFonts w:eastAsia="Times New Roman" w:cstheme="minorHAnsi"/>
          <w:color w:val="000000"/>
          <w:sz w:val="24"/>
          <w:szCs w:val="24"/>
          <w:lang w:eastAsia="el-GR"/>
        </w:rPr>
        <w:t>€ (χωρίς τον αναλογούντα Φ.Π.Α. 24%)</w:t>
      </w:r>
    </w:p>
    <w:p w14:paraId="2518C54B" w14:textId="757174B2" w:rsidR="00770FB7" w:rsidRPr="00612550" w:rsidRDefault="00770FB7" w:rsidP="00A96CE0">
      <w:pPr>
        <w:rPr>
          <w:rFonts w:eastAsia="Times New Roman" w:cstheme="minorHAnsi"/>
          <w:color w:val="000000"/>
          <w:sz w:val="24"/>
          <w:szCs w:val="24"/>
          <w:lang w:eastAsia="el-GR"/>
        </w:rPr>
      </w:pPr>
      <w:r w:rsidRPr="00612550">
        <w:rPr>
          <w:rFonts w:eastAsia="Times New Roman" w:cstheme="minorHAnsi"/>
          <w:color w:val="000000"/>
          <w:sz w:val="24"/>
          <w:szCs w:val="24"/>
          <w:lang w:eastAsia="el-GR"/>
        </w:rPr>
        <w:t xml:space="preserve">Η  προμήθεια θα  χρηματοδοτηθεί  από  πόρους  της Δ.Ε.Υ.Α.Κ.Α.  και  η  σχετική δαπάνη προβλέπεται στους κωδικούς προϋπολογισμού της </w:t>
      </w:r>
      <w:r w:rsidR="006C6DD5" w:rsidRPr="00612550">
        <w:rPr>
          <w:rFonts w:eastAsia="Times New Roman" w:cstheme="minorHAnsi"/>
          <w:color w:val="000000"/>
          <w:sz w:val="24"/>
          <w:szCs w:val="24"/>
          <w:lang w:eastAsia="el-GR"/>
        </w:rPr>
        <w:t>Δ.Ε.Υ.Α.Κ.Α. έτους 202</w:t>
      </w:r>
      <w:r w:rsidR="0020372C">
        <w:rPr>
          <w:rFonts w:eastAsia="Times New Roman" w:cstheme="minorHAnsi"/>
          <w:color w:val="000000"/>
          <w:sz w:val="24"/>
          <w:szCs w:val="24"/>
          <w:lang w:eastAsia="el-GR"/>
        </w:rPr>
        <w:t>6</w:t>
      </w:r>
      <w:r w:rsidRPr="00612550">
        <w:rPr>
          <w:rFonts w:eastAsia="Times New Roman" w:cstheme="minorHAnsi"/>
          <w:color w:val="000000"/>
          <w:sz w:val="24"/>
          <w:szCs w:val="24"/>
          <w:lang w:eastAsia="el-GR"/>
        </w:rPr>
        <w:t xml:space="preserve">: </w:t>
      </w:r>
      <w:r w:rsidRPr="00612550">
        <w:rPr>
          <w:rFonts w:eastAsia="Times New Roman" w:cstheme="minorHAnsi"/>
          <w:b/>
          <w:bCs/>
          <w:color w:val="000000"/>
          <w:sz w:val="24"/>
          <w:szCs w:val="24"/>
          <w:lang w:eastAsia="el-GR"/>
        </w:rPr>
        <w:t xml:space="preserve">62.04.003: ΜΙΣΘΩΣΗ ΜΗΧΑΝΗΜΑΤΩΝ Δ.Ε. ΑΥΛΩΝΟΣ </w:t>
      </w:r>
      <w:r w:rsidRPr="00612550">
        <w:rPr>
          <w:rFonts w:eastAsia="Times New Roman" w:cstheme="minorHAnsi"/>
          <w:color w:val="000000"/>
          <w:sz w:val="24"/>
          <w:szCs w:val="24"/>
          <w:lang w:eastAsia="el-GR"/>
        </w:rPr>
        <w:t xml:space="preserve">και </w:t>
      </w:r>
      <w:r w:rsidRPr="00612550">
        <w:rPr>
          <w:rFonts w:eastAsia="Times New Roman" w:cstheme="minorHAnsi"/>
          <w:b/>
          <w:bCs/>
          <w:color w:val="000000"/>
          <w:sz w:val="24"/>
          <w:szCs w:val="24"/>
          <w:lang w:eastAsia="el-GR"/>
        </w:rPr>
        <w:t>54.00.029: ΦΠΑ ΔΑΠΑΝΩΝ</w:t>
      </w:r>
      <w:r w:rsidRPr="00612550">
        <w:rPr>
          <w:rFonts w:eastAsia="Times New Roman" w:cstheme="minorHAnsi"/>
          <w:color w:val="000000"/>
          <w:sz w:val="24"/>
          <w:szCs w:val="24"/>
          <w:lang w:eastAsia="el-GR"/>
        </w:rPr>
        <w:t>. </w:t>
      </w:r>
    </w:p>
    <w:p w14:paraId="4662B74C" w14:textId="77777777" w:rsidR="003F0B4B" w:rsidRPr="00612550" w:rsidRDefault="003F0B4B" w:rsidP="00A96CE0">
      <w:pPr>
        <w:rPr>
          <w:rFonts w:eastAsia="Times New Roman" w:cstheme="minorHAnsi"/>
          <w:sz w:val="24"/>
          <w:szCs w:val="24"/>
          <w:lang w:eastAsia="el-GR"/>
        </w:rPr>
      </w:pPr>
    </w:p>
    <w:p w14:paraId="6A8E6C21" w14:textId="11284E4B" w:rsidR="00770FB7" w:rsidRPr="00612550" w:rsidRDefault="00770FB7" w:rsidP="00A96CE0">
      <w:pPr>
        <w:jc w:val="center"/>
        <w:rPr>
          <w:rFonts w:eastAsia="Times New Roman" w:cstheme="minorHAnsi"/>
          <w:sz w:val="24"/>
          <w:szCs w:val="24"/>
          <w:lang w:eastAsia="el-GR"/>
        </w:rPr>
      </w:pPr>
      <w:r w:rsidRPr="00612550">
        <w:rPr>
          <w:rFonts w:eastAsia="Times New Roman" w:cstheme="minorHAnsi"/>
          <w:b/>
          <w:bCs/>
          <w:color w:val="000000"/>
          <w:sz w:val="24"/>
          <w:szCs w:val="24"/>
          <w:u w:val="single"/>
          <w:lang w:eastAsia="el-GR"/>
        </w:rPr>
        <w:t>ΤΕΧΝΙΚΕΣ ΠΡΟΔΙΑΓΡΑΦΕΣ</w:t>
      </w:r>
    </w:p>
    <w:p w14:paraId="6C87FAF2" w14:textId="77777777" w:rsidR="00A96CE0" w:rsidRPr="00612550" w:rsidRDefault="00A96CE0" w:rsidP="00A96CE0">
      <w:pPr>
        <w:jc w:val="center"/>
        <w:rPr>
          <w:rFonts w:eastAsia="Times New Roman" w:cstheme="minorHAnsi"/>
          <w:sz w:val="24"/>
          <w:szCs w:val="24"/>
          <w:lang w:eastAsia="el-GR"/>
        </w:rPr>
      </w:pPr>
    </w:p>
    <w:p w14:paraId="0669C198" w14:textId="77777777" w:rsidR="0020372C" w:rsidRPr="00612550" w:rsidRDefault="0020372C" w:rsidP="0020372C">
      <w:pPr>
        <w:rPr>
          <w:rFonts w:eastAsia="Times New Roman" w:cstheme="minorHAnsi"/>
          <w:sz w:val="24"/>
          <w:szCs w:val="24"/>
          <w:lang w:eastAsia="el-GR"/>
        </w:rPr>
      </w:pPr>
      <w:r w:rsidRPr="00612550">
        <w:rPr>
          <w:rFonts w:eastAsia="Times New Roman" w:cstheme="minorHAnsi"/>
          <w:color w:val="000000"/>
          <w:sz w:val="24"/>
          <w:szCs w:val="24"/>
          <w:lang w:eastAsia="el-GR"/>
        </w:rPr>
        <w:t>Απαιτούνται τα κάτωθι:</w:t>
      </w:r>
    </w:p>
    <w:p w14:paraId="22348FFB" w14:textId="0F443ADA" w:rsidR="0020372C" w:rsidRPr="00612550" w:rsidRDefault="0020372C" w:rsidP="0020372C">
      <w:pPr>
        <w:rPr>
          <w:rFonts w:eastAsia="Times New Roman" w:cstheme="minorHAnsi"/>
          <w:b/>
          <w:bCs/>
          <w:color w:val="000000"/>
          <w:sz w:val="24"/>
          <w:szCs w:val="24"/>
          <w:lang w:eastAsia="el-GR"/>
        </w:rPr>
      </w:pPr>
      <w:r w:rsidRPr="00612550">
        <w:rPr>
          <w:rFonts w:eastAsia="Times New Roman" w:cstheme="minorHAnsi"/>
          <w:b/>
          <w:bCs/>
          <w:color w:val="000000"/>
          <w:sz w:val="24"/>
          <w:szCs w:val="24"/>
          <w:lang w:eastAsia="el-GR"/>
        </w:rPr>
        <w:t xml:space="preserve">Α) </w:t>
      </w:r>
      <w:r w:rsidRPr="001D47A4">
        <w:rPr>
          <w:rFonts w:eastAsia="Times New Roman" w:cstheme="minorHAnsi"/>
          <w:b/>
          <w:bCs/>
          <w:color w:val="000000"/>
          <w:sz w:val="24"/>
          <w:szCs w:val="24"/>
          <w:lang w:eastAsia="el-GR"/>
        </w:rPr>
        <w:t>(</w:t>
      </w:r>
      <w:r>
        <w:rPr>
          <w:rFonts w:eastAsia="Times New Roman" w:cstheme="minorHAnsi"/>
          <w:b/>
          <w:bCs/>
          <w:color w:val="000000"/>
          <w:sz w:val="24"/>
          <w:szCs w:val="24"/>
          <w:lang w:eastAsia="el-GR"/>
        </w:rPr>
        <w:t>2</w:t>
      </w:r>
      <w:r w:rsidRPr="001D47A4">
        <w:rPr>
          <w:rFonts w:eastAsia="Times New Roman" w:cstheme="minorHAnsi"/>
          <w:b/>
          <w:bCs/>
          <w:color w:val="000000"/>
          <w:sz w:val="24"/>
          <w:szCs w:val="24"/>
          <w:lang w:eastAsia="el-GR"/>
        </w:rPr>
        <w:t>) Σκαπτικ</w:t>
      </w:r>
      <w:r>
        <w:rPr>
          <w:rFonts w:eastAsia="Times New Roman" w:cstheme="minorHAnsi"/>
          <w:b/>
          <w:bCs/>
          <w:color w:val="000000"/>
          <w:sz w:val="24"/>
          <w:szCs w:val="24"/>
          <w:lang w:eastAsia="el-GR"/>
        </w:rPr>
        <w:t>ά</w:t>
      </w:r>
      <w:r w:rsidRPr="001D47A4">
        <w:rPr>
          <w:rFonts w:eastAsia="Times New Roman" w:cstheme="minorHAnsi"/>
          <w:b/>
          <w:bCs/>
          <w:color w:val="000000"/>
          <w:sz w:val="24"/>
          <w:szCs w:val="24"/>
          <w:lang w:eastAsia="el-GR"/>
        </w:rPr>
        <w:t xml:space="preserve"> </w:t>
      </w:r>
      <w:r w:rsidRPr="001D47A4">
        <w:rPr>
          <w:rFonts w:eastAsia="Times New Roman" w:cstheme="minorHAnsi"/>
          <w:b/>
          <w:bCs/>
          <w:color w:val="000000"/>
          <w:sz w:val="24"/>
          <w:szCs w:val="24"/>
          <w:lang w:eastAsia="el-GR"/>
        </w:rPr>
        <w:t>μηχανήμα</w:t>
      </w:r>
      <w:r>
        <w:rPr>
          <w:rFonts w:eastAsia="Times New Roman" w:cstheme="minorHAnsi"/>
          <w:b/>
          <w:bCs/>
          <w:color w:val="000000"/>
          <w:sz w:val="24"/>
          <w:szCs w:val="24"/>
          <w:lang w:eastAsia="el-GR"/>
        </w:rPr>
        <w:t>τα</w:t>
      </w:r>
      <w:r w:rsidRPr="001D47A4">
        <w:rPr>
          <w:rFonts w:eastAsia="Times New Roman" w:cstheme="minorHAnsi"/>
          <w:b/>
          <w:bCs/>
          <w:color w:val="000000"/>
          <w:sz w:val="24"/>
          <w:szCs w:val="24"/>
          <w:lang w:eastAsia="el-GR"/>
        </w:rPr>
        <w:t xml:space="preserve"> (φορτωτής / </w:t>
      </w:r>
      <w:proofErr w:type="spellStart"/>
      <w:r w:rsidRPr="001D47A4">
        <w:rPr>
          <w:rFonts w:eastAsia="Times New Roman" w:cstheme="minorHAnsi"/>
          <w:b/>
          <w:bCs/>
          <w:color w:val="000000"/>
          <w:sz w:val="24"/>
          <w:szCs w:val="24"/>
          <w:lang w:eastAsia="el-GR"/>
        </w:rPr>
        <w:t>εσκαφέας</w:t>
      </w:r>
      <w:proofErr w:type="spellEnd"/>
      <w:r w:rsidRPr="001D47A4">
        <w:rPr>
          <w:rFonts w:eastAsia="Times New Roman" w:cstheme="minorHAnsi"/>
          <w:b/>
          <w:bCs/>
          <w:color w:val="000000"/>
          <w:sz w:val="24"/>
          <w:szCs w:val="24"/>
          <w:lang w:eastAsia="el-GR"/>
        </w:rPr>
        <w:t>) 70ΗΡ και άνω.</w:t>
      </w:r>
    </w:p>
    <w:p w14:paraId="558446A8" w14:textId="77777777" w:rsidR="0020372C" w:rsidRPr="00612550" w:rsidRDefault="0020372C" w:rsidP="0020372C">
      <w:pPr>
        <w:jc w:val="left"/>
        <w:rPr>
          <w:rFonts w:eastAsia="Times New Roman" w:cstheme="minorHAnsi"/>
          <w:sz w:val="24"/>
          <w:szCs w:val="24"/>
          <w:lang w:eastAsia="el-GR"/>
        </w:rPr>
      </w:pPr>
    </w:p>
    <w:p w14:paraId="4E9776E5" w14:textId="77777777" w:rsidR="0020372C" w:rsidRPr="00612550" w:rsidRDefault="0020372C" w:rsidP="0020372C">
      <w:pPr>
        <w:rPr>
          <w:rFonts w:eastAsia="Times New Roman" w:cstheme="minorHAnsi"/>
          <w:sz w:val="24"/>
          <w:szCs w:val="24"/>
          <w:lang w:eastAsia="el-GR"/>
        </w:rPr>
      </w:pPr>
      <w:r w:rsidRPr="00612550">
        <w:rPr>
          <w:rFonts w:eastAsia="Times New Roman" w:cstheme="minorHAnsi"/>
          <w:color w:val="000000"/>
          <w:sz w:val="24"/>
          <w:szCs w:val="24"/>
          <w:lang w:eastAsia="el-GR"/>
        </w:rPr>
        <w:t xml:space="preserve">Δεν γίνονται δεκτά </w:t>
      </w:r>
      <w:proofErr w:type="spellStart"/>
      <w:r w:rsidRPr="00612550">
        <w:rPr>
          <w:rFonts w:eastAsia="Times New Roman" w:cstheme="minorHAnsi"/>
          <w:color w:val="000000"/>
          <w:sz w:val="24"/>
          <w:szCs w:val="24"/>
          <w:lang w:eastAsia="el-GR"/>
        </w:rPr>
        <w:t>ερπυστριοφόρα</w:t>
      </w:r>
      <w:proofErr w:type="spellEnd"/>
      <w:r w:rsidRPr="00612550">
        <w:rPr>
          <w:rFonts w:eastAsia="Times New Roman" w:cstheme="minorHAnsi"/>
          <w:color w:val="000000"/>
          <w:sz w:val="24"/>
          <w:szCs w:val="24"/>
          <w:lang w:eastAsia="el-GR"/>
        </w:rPr>
        <w:t xml:space="preserve"> μηχανήματα.</w:t>
      </w:r>
    </w:p>
    <w:p w14:paraId="23B8FD32" w14:textId="77777777" w:rsidR="0020372C" w:rsidRPr="00612550" w:rsidRDefault="0020372C" w:rsidP="0020372C">
      <w:pPr>
        <w:jc w:val="left"/>
        <w:rPr>
          <w:rFonts w:eastAsia="Times New Roman" w:cstheme="minorHAnsi"/>
          <w:sz w:val="24"/>
          <w:szCs w:val="24"/>
          <w:lang w:eastAsia="el-GR"/>
        </w:rPr>
      </w:pPr>
    </w:p>
    <w:p w14:paraId="0AD61E04" w14:textId="77777777" w:rsidR="0020372C" w:rsidRPr="00612550" w:rsidRDefault="0020372C" w:rsidP="0020372C">
      <w:pPr>
        <w:rPr>
          <w:rFonts w:eastAsia="Times New Roman" w:cstheme="minorHAnsi"/>
          <w:sz w:val="24"/>
          <w:szCs w:val="24"/>
          <w:lang w:eastAsia="el-GR"/>
        </w:rPr>
      </w:pPr>
      <w:r w:rsidRPr="00612550">
        <w:rPr>
          <w:rFonts w:eastAsia="Times New Roman" w:cstheme="minorHAnsi"/>
          <w:color w:val="000000"/>
          <w:sz w:val="24"/>
          <w:szCs w:val="24"/>
          <w:lang w:eastAsia="el-GR"/>
        </w:rPr>
        <w:t>Κατά την εκτέλεση της σύμβασης το μηχάνημα θα φέρει απαραιτήτως τον ακόλουθο εξοπλισμό:</w:t>
      </w:r>
    </w:p>
    <w:p w14:paraId="534A316E" w14:textId="77777777" w:rsidR="0020372C" w:rsidRPr="00612550" w:rsidRDefault="0020372C" w:rsidP="0020372C">
      <w:pPr>
        <w:numPr>
          <w:ilvl w:val="0"/>
          <w:numId w:val="2"/>
        </w:numPr>
        <w:jc w:val="left"/>
        <w:textAlignment w:val="baseline"/>
        <w:rPr>
          <w:rFonts w:eastAsia="Times New Roman" w:cstheme="minorHAnsi"/>
          <w:color w:val="000000"/>
          <w:sz w:val="24"/>
          <w:szCs w:val="24"/>
          <w:lang w:eastAsia="el-GR"/>
        </w:rPr>
      </w:pPr>
      <w:r w:rsidRPr="00612550">
        <w:rPr>
          <w:rFonts w:eastAsia="Times New Roman" w:cstheme="minorHAnsi"/>
          <w:color w:val="000000"/>
          <w:sz w:val="24"/>
          <w:szCs w:val="24"/>
          <w:lang w:eastAsia="el-GR"/>
        </w:rPr>
        <w:t>Κουβά - Σφυρί</w:t>
      </w:r>
    </w:p>
    <w:p w14:paraId="605728B8" w14:textId="77777777" w:rsidR="0020372C" w:rsidRPr="00612550" w:rsidRDefault="0020372C" w:rsidP="0020372C">
      <w:pPr>
        <w:numPr>
          <w:ilvl w:val="0"/>
          <w:numId w:val="2"/>
        </w:numPr>
        <w:jc w:val="left"/>
        <w:textAlignment w:val="baseline"/>
        <w:rPr>
          <w:rFonts w:eastAsia="Times New Roman" w:cstheme="minorHAnsi"/>
          <w:color w:val="000000"/>
          <w:sz w:val="24"/>
          <w:szCs w:val="24"/>
          <w:lang w:eastAsia="el-GR"/>
        </w:rPr>
      </w:pPr>
      <w:r w:rsidRPr="00612550">
        <w:rPr>
          <w:rFonts w:eastAsia="Times New Roman" w:cstheme="minorHAnsi"/>
          <w:color w:val="000000"/>
          <w:sz w:val="24"/>
          <w:szCs w:val="24"/>
          <w:lang w:eastAsia="el-GR"/>
        </w:rPr>
        <w:t>Κουβούκλιο χειριστή</w:t>
      </w:r>
    </w:p>
    <w:p w14:paraId="0AC1F9EE" w14:textId="77777777" w:rsidR="0020372C" w:rsidRPr="00612550" w:rsidRDefault="0020372C" w:rsidP="0020372C">
      <w:pPr>
        <w:numPr>
          <w:ilvl w:val="0"/>
          <w:numId w:val="2"/>
        </w:numPr>
        <w:jc w:val="left"/>
        <w:textAlignment w:val="baseline"/>
        <w:rPr>
          <w:rFonts w:eastAsia="Times New Roman" w:cstheme="minorHAnsi"/>
          <w:color w:val="000000"/>
          <w:sz w:val="24"/>
          <w:szCs w:val="24"/>
          <w:lang w:eastAsia="el-GR"/>
        </w:rPr>
      </w:pPr>
      <w:r w:rsidRPr="00612550">
        <w:rPr>
          <w:rFonts w:eastAsia="Times New Roman" w:cstheme="minorHAnsi"/>
          <w:color w:val="000000"/>
          <w:sz w:val="24"/>
          <w:szCs w:val="24"/>
          <w:lang w:eastAsia="el-GR"/>
        </w:rPr>
        <w:t>Συρματόσχοινα ρυμούλκησης</w:t>
      </w:r>
    </w:p>
    <w:p w14:paraId="4E9DE631" w14:textId="77777777" w:rsidR="0020372C" w:rsidRPr="00612550" w:rsidRDefault="0020372C" w:rsidP="0020372C">
      <w:pPr>
        <w:numPr>
          <w:ilvl w:val="0"/>
          <w:numId w:val="2"/>
        </w:numPr>
        <w:jc w:val="left"/>
        <w:textAlignment w:val="baseline"/>
        <w:rPr>
          <w:rFonts w:eastAsia="Times New Roman" w:cstheme="minorHAnsi"/>
          <w:color w:val="000000"/>
          <w:sz w:val="24"/>
          <w:szCs w:val="24"/>
          <w:lang w:eastAsia="el-GR"/>
        </w:rPr>
      </w:pPr>
      <w:r w:rsidRPr="00612550">
        <w:rPr>
          <w:rFonts w:eastAsia="Times New Roman" w:cstheme="minorHAnsi"/>
          <w:color w:val="000000"/>
          <w:sz w:val="24"/>
          <w:szCs w:val="24"/>
          <w:lang w:eastAsia="el-GR"/>
        </w:rPr>
        <w:t xml:space="preserve">Περιστρεφόμενους φάρους κινδύνου και βομβητή </w:t>
      </w:r>
      <w:proofErr w:type="spellStart"/>
      <w:r w:rsidRPr="00612550">
        <w:rPr>
          <w:rFonts w:eastAsia="Times New Roman" w:cstheme="minorHAnsi"/>
          <w:color w:val="000000"/>
          <w:sz w:val="24"/>
          <w:szCs w:val="24"/>
          <w:lang w:eastAsia="el-GR"/>
        </w:rPr>
        <w:t>οπισθοπορίας</w:t>
      </w:r>
      <w:proofErr w:type="spellEnd"/>
    </w:p>
    <w:p w14:paraId="1A94D1A0" w14:textId="77777777" w:rsidR="0020372C" w:rsidRPr="00612550" w:rsidRDefault="0020372C" w:rsidP="0020372C">
      <w:pPr>
        <w:numPr>
          <w:ilvl w:val="0"/>
          <w:numId w:val="2"/>
        </w:numPr>
        <w:jc w:val="left"/>
        <w:textAlignment w:val="baseline"/>
        <w:rPr>
          <w:rFonts w:eastAsia="Times New Roman" w:cstheme="minorHAnsi"/>
          <w:color w:val="000000"/>
          <w:sz w:val="24"/>
          <w:szCs w:val="24"/>
          <w:lang w:eastAsia="el-GR"/>
        </w:rPr>
      </w:pPr>
      <w:r w:rsidRPr="00612550">
        <w:rPr>
          <w:rFonts w:eastAsia="Times New Roman" w:cstheme="minorHAnsi"/>
          <w:color w:val="000000"/>
          <w:sz w:val="24"/>
          <w:szCs w:val="24"/>
          <w:lang w:eastAsia="el-GR"/>
        </w:rPr>
        <w:t>Τρίγωνα βραδυπορίας</w:t>
      </w:r>
    </w:p>
    <w:p w14:paraId="5A3AA936" w14:textId="77777777" w:rsidR="0020372C" w:rsidRPr="00612550" w:rsidRDefault="0020372C" w:rsidP="0020372C">
      <w:pPr>
        <w:numPr>
          <w:ilvl w:val="0"/>
          <w:numId w:val="2"/>
        </w:numPr>
        <w:jc w:val="left"/>
        <w:textAlignment w:val="baseline"/>
        <w:rPr>
          <w:rFonts w:eastAsia="Times New Roman" w:cstheme="minorHAnsi"/>
          <w:color w:val="000000"/>
          <w:sz w:val="24"/>
          <w:szCs w:val="24"/>
          <w:lang w:eastAsia="el-GR"/>
        </w:rPr>
      </w:pPr>
      <w:r w:rsidRPr="00612550">
        <w:rPr>
          <w:rFonts w:eastAsia="Times New Roman" w:cstheme="minorHAnsi"/>
          <w:color w:val="000000"/>
          <w:sz w:val="24"/>
          <w:szCs w:val="24"/>
          <w:lang w:eastAsia="el-GR"/>
        </w:rPr>
        <w:t>Καλή κατάσταση ελαστικών</w:t>
      </w:r>
    </w:p>
    <w:p w14:paraId="177A5E67" w14:textId="77777777" w:rsidR="0020372C" w:rsidRPr="00612550" w:rsidRDefault="0020372C" w:rsidP="0020372C">
      <w:pPr>
        <w:numPr>
          <w:ilvl w:val="0"/>
          <w:numId w:val="2"/>
        </w:numPr>
        <w:jc w:val="left"/>
        <w:textAlignment w:val="baseline"/>
        <w:rPr>
          <w:rFonts w:eastAsia="Times New Roman" w:cstheme="minorHAnsi"/>
          <w:color w:val="000000"/>
          <w:sz w:val="24"/>
          <w:szCs w:val="24"/>
          <w:lang w:eastAsia="el-GR"/>
        </w:rPr>
      </w:pPr>
      <w:r w:rsidRPr="00612550">
        <w:rPr>
          <w:rFonts w:eastAsia="Times New Roman" w:cstheme="minorHAnsi"/>
          <w:color w:val="000000"/>
          <w:sz w:val="24"/>
          <w:szCs w:val="24"/>
          <w:lang w:eastAsia="el-GR"/>
        </w:rPr>
        <w:t>Προβολείς εργασίας (εμπρός – πίσω)</w:t>
      </w:r>
    </w:p>
    <w:p w14:paraId="4C844A77" w14:textId="77777777" w:rsidR="0020372C" w:rsidRPr="00612550" w:rsidRDefault="0020372C" w:rsidP="0020372C">
      <w:pPr>
        <w:numPr>
          <w:ilvl w:val="0"/>
          <w:numId w:val="2"/>
        </w:numPr>
        <w:jc w:val="left"/>
        <w:textAlignment w:val="baseline"/>
        <w:rPr>
          <w:rFonts w:eastAsia="Times New Roman" w:cstheme="minorHAnsi"/>
          <w:color w:val="000000"/>
          <w:sz w:val="24"/>
          <w:szCs w:val="24"/>
          <w:lang w:eastAsia="el-GR"/>
        </w:rPr>
      </w:pPr>
      <w:r w:rsidRPr="00612550">
        <w:rPr>
          <w:rFonts w:eastAsia="Times New Roman" w:cstheme="minorHAnsi"/>
          <w:color w:val="000000"/>
          <w:sz w:val="24"/>
          <w:szCs w:val="24"/>
          <w:lang w:eastAsia="el-GR"/>
        </w:rPr>
        <w:t>Αντιολισθητικές αλυσίδες</w:t>
      </w:r>
    </w:p>
    <w:p w14:paraId="0A29A827" w14:textId="77777777" w:rsidR="0020372C" w:rsidRPr="00612550" w:rsidRDefault="0020372C" w:rsidP="0020372C">
      <w:pPr>
        <w:numPr>
          <w:ilvl w:val="0"/>
          <w:numId w:val="2"/>
        </w:numPr>
        <w:jc w:val="left"/>
        <w:textAlignment w:val="baseline"/>
        <w:rPr>
          <w:rFonts w:eastAsia="Times New Roman" w:cstheme="minorHAnsi"/>
          <w:color w:val="000000"/>
          <w:sz w:val="24"/>
          <w:szCs w:val="24"/>
          <w:lang w:eastAsia="el-GR"/>
        </w:rPr>
      </w:pPr>
      <w:r w:rsidRPr="00612550">
        <w:rPr>
          <w:rFonts w:eastAsia="Times New Roman" w:cstheme="minorHAnsi"/>
          <w:color w:val="000000"/>
          <w:sz w:val="24"/>
          <w:szCs w:val="24"/>
          <w:lang w:eastAsia="el-GR"/>
        </w:rPr>
        <w:t>Φαρμακείο</w:t>
      </w:r>
    </w:p>
    <w:p w14:paraId="7B248960" w14:textId="77777777" w:rsidR="0020372C" w:rsidRDefault="0020372C" w:rsidP="0020372C">
      <w:pPr>
        <w:jc w:val="center"/>
        <w:rPr>
          <w:rFonts w:eastAsia="Times New Roman" w:cstheme="minorHAnsi"/>
          <w:b/>
          <w:bCs/>
          <w:sz w:val="24"/>
          <w:szCs w:val="24"/>
          <w:u w:val="single"/>
          <w:lang w:eastAsia="el-GR"/>
        </w:rPr>
      </w:pPr>
    </w:p>
    <w:p w14:paraId="43B72455" w14:textId="77777777" w:rsidR="0020372C" w:rsidRDefault="0020372C" w:rsidP="0020372C">
      <w:pPr>
        <w:rPr>
          <w:rFonts w:eastAsia="Times New Roman" w:cstheme="minorHAnsi"/>
          <w:b/>
          <w:bCs/>
          <w:sz w:val="24"/>
          <w:szCs w:val="24"/>
          <w:lang w:eastAsia="el-GR"/>
        </w:rPr>
      </w:pPr>
      <w:r w:rsidRPr="001D47A4">
        <w:rPr>
          <w:rFonts w:eastAsia="Times New Roman" w:cstheme="minorHAnsi"/>
          <w:b/>
          <w:bCs/>
          <w:sz w:val="24"/>
          <w:szCs w:val="24"/>
          <w:lang w:eastAsia="el-GR"/>
        </w:rPr>
        <w:t>Β)</w:t>
      </w:r>
      <w:r>
        <w:rPr>
          <w:rFonts w:eastAsia="Times New Roman" w:cstheme="minorHAnsi"/>
          <w:b/>
          <w:bCs/>
          <w:sz w:val="24"/>
          <w:szCs w:val="24"/>
          <w:lang w:eastAsia="el-GR"/>
        </w:rPr>
        <w:t xml:space="preserve"> (1) Μικρό σκαπτικό μηχάνημα (</w:t>
      </w:r>
      <w:proofErr w:type="spellStart"/>
      <w:r>
        <w:rPr>
          <w:rFonts w:eastAsia="Times New Roman" w:cstheme="minorHAnsi"/>
          <w:b/>
          <w:bCs/>
          <w:sz w:val="24"/>
          <w:szCs w:val="24"/>
          <w:lang w:eastAsia="el-GR"/>
        </w:rPr>
        <w:t>φορτωτάκι</w:t>
      </w:r>
      <w:r w:rsidRPr="00160E87">
        <w:rPr>
          <w:rFonts w:eastAsia="Times New Roman" w:cstheme="minorHAnsi"/>
          <w:b/>
          <w:bCs/>
          <w:sz w:val="24"/>
          <w:szCs w:val="24"/>
          <w:lang w:eastAsia="el-GR"/>
        </w:rPr>
        <w:t>-</w:t>
      </w:r>
      <w:r>
        <w:rPr>
          <w:rFonts w:eastAsia="Times New Roman" w:cstheme="minorHAnsi"/>
          <w:b/>
          <w:bCs/>
          <w:sz w:val="24"/>
          <w:szCs w:val="24"/>
          <w:lang w:eastAsia="el-GR"/>
        </w:rPr>
        <w:t>τσαπάκι</w:t>
      </w:r>
      <w:proofErr w:type="spellEnd"/>
      <w:r>
        <w:rPr>
          <w:rFonts w:eastAsia="Times New Roman" w:cstheme="minorHAnsi"/>
          <w:b/>
          <w:bCs/>
          <w:sz w:val="24"/>
          <w:szCs w:val="24"/>
          <w:lang w:eastAsia="el-GR"/>
        </w:rPr>
        <w:t>)</w:t>
      </w:r>
    </w:p>
    <w:p w14:paraId="63F99F7A" w14:textId="77777777" w:rsidR="0020372C" w:rsidRPr="001D47A4" w:rsidRDefault="0020372C" w:rsidP="0020372C">
      <w:pPr>
        <w:pStyle w:val="a3"/>
        <w:numPr>
          <w:ilvl w:val="0"/>
          <w:numId w:val="9"/>
        </w:numPr>
        <w:rPr>
          <w:rFonts w:eastAsia="Times New Roman" w:cstheme="minorHAnsi"/>
          <w:b/>
          <w:bCs/>
          <w:sz w:val="24"/>
          <w:szCs w:val="24"/>
          <w:lang w:eastAsia="el-GR"/>
        </w:rPr>
      </w:pPr>
      <w:r>
        <w:rPr>
          <w:rFonts w:eastAsia="Times New Roman" w:cstheme="minorHAnsi"/>
          <w:sz w:val="24"/>
          <w:szCs w:val="24"/>
          <w:lang w:eastAsia="el-GR"/>
        </w:rPr>
        <w:t>Με ερπύστριες</w:t>
      </w:r>
    </w:p>
    <w:p w14:paraId="7A67F9E9" w14:textId="77777777" w:rsidR="0020372C" w:rsidRPr="00160E87" w:rsidRDefault="0020372C" w:rsidP="0020372C">
      <w:pPr>
        <w:pStyle w:val="a3"/>
        <w:numPr>
          <w:ilvl w:val="0"/>
          <w:numId w:val="9"/>
        </w:numPr>
        <w:rPr>
          <w:rFonts w:eastAsia="Times New Roman" w:cstheme="minorHAnsi"/>
          <w:sz w:val="24"/>
          <w:szCs w:val="24"/>
          <w:lang w:eastAsia="el-GR"/>
        </w:rPr>
      </w:pPr>
      <w:r w:rsidRPr="00160E87">
        <w:rPr>
          <w:rFonts w:eastAsia="Times New Roman" w:cstheme="minorHAnsi"/>
          <w:sz w:val="24"/>
          <w:szCs w:val="24"/>
          <w:lang w:eastAsia="el-GR"/>
        </w:rPr>
        <w:t>Ιπποδύναμης : 7,4 Κ</w:t>
      </w:r>
      <w:r w:rsidRPr="00160E87">
        <w:rPr>
          <w:rFonts w:eastAsia="Times New Roman" w:cstheme="minorHAnsi"/>
          <w:sz w:val="24"/>
          <w:szCs w:val="24"/>
          <w:lang w:val="en-US" w:eastAsia="el-GR"/>
        </w:rPr>
        <w:t>VA (10 hp)</w:t>
      </w:r>
    </w:p>
    <w:p w14:paraId="01EB63BF" w14:textId="77777777" w:rsidR="0020372C" w:rsidRPr="00160E87" w:rsidRDefault="0020372C" w:rsidP="0020372C">
      <w:pPr>
        <w:pStyle w:val="a3"/>
        <w:numPr>
          <w:ilvl w:val="0"/>
          <w:numId w:val="9"/>
        </w:numPr>
        <w:rPr>
          <w:rFonts w:eastAsia="Times New Roman" w:cstheme="minorHAnsi"/>
          <w:sz w:val="24"/>
          <w:szCs w:val="24"/>
          <w:lang w:eastAsia="el-GR"/>
        </w:rPr>
      </w:pPr>
      <w:r w:rsidRPr="00160E87">
        <w:rPr>
          <w:rFonts w:eastAsia="Times New Roman" w:cstheme="minorHAnsi"/>
          <w:sz w:val="24"/>
          <w:szCs w:val="24"/>
          <w:lang w:val="en-US" w:eastAsia="el-GR"/>
        </w:rPr>
        <w:t>M</w:t>
      </w:r>
      <w:r w:rsidRPr="00160E87">
        <w:rPr>
          <w:rFonts w:eastAsia="Times New Roman" w:cstheme="minorHAnsi"/>
          <w:sz w:val="24"/>
          <w:szCs w:val="24"/>
          <w:lang w:eastAsia="el-GR"/>
        </w:rPr>
        <w:t>ε τσάπα</w:t>
      </w:r>
    </w:p>
    <w:p w14:paraId="498986DA" w14:textId="77777777" w:rsidR="008D22BD" w:rsidRPr="00612550" w:rsidRDefault="008D22BD" w:rsidP="008D22BD">
      <w:pPr>
        <w:jc w:val="center"/>
        <w:rPr>
          <w:rFonts w:eastAsia="Times New Roman" w:cstheme="minorHAnsi"/>
          <w:b/>
          <w:bCs/>
          <w:sz w:val="24"/>
          <w:szCs w:val="24"/>
          <w:u w:val="single"/>
          <w:lang w:eastAsia="el-GR"/>
        </w:rPr>
      </w:pPr>
    </w:p>
    <w:p w14:paraId="35A2521F" w14:textId="540896DA" w:rsidR="00770FB7" w:rsidRPr="00612550" w:rsidRDefault="00770FB7" w:rsidP="00267B34">
      <w:pPr>
        <w:numPr>
          <w:ilvl w:val="0"/>
          <w:numId w:val="3"/>
        </w:numPr>
        <w:ind w:left="360" w:right="-380"/>
        <w:jc w:val="center"/>
        <w:textAlignment w:val="baseline"/>
        <w:rPr>
          <w:rFonts w:eastAsia="Times New Roman" w:cstheme="minorHAnsi"/>
          <w:b/>
          <w:bCs/>
          <w:color w:val="000000"/>
          <w:sz w:val="24"/>
          <w:szCs w:val="24"/>
          <w:u w:val="single"/>
          <w:lang w:eastAsia="el-GR"/>
        </w:rPr>
      </w:pPr>
      <w:r w:rsidRPr="00612550">
        <w:rPr>
          <w:rFonts w:eastAsia="Times New Roman" w:cstheme="minorHAnsi"/>
          <w:b/>
          <w:bCs/>
          <w:color w:val="000000"/>
          <w:sz w:val="24"/>
          <w:szCs w:val="24"/>
          <w:u w:val="single"/>
          <w:lang w:eastAsia="el-GR"/>
        </w:rPr>
        <w:lastRenderedPageBreak/>
        <w:t>ΣΥΓΓΡΑΦΗ ΥΠΟΧΡΕΩΣΕΩΝ</w:t>
      </w:r>
      <w:r w:rsidRPr="00612550">
        <w:rPr>
          <w:rFonts w:eastAsia="Times New Roman" w:cstheme="minorHAnsi"/>
          <w:sz w:val="24"/>
          <w:szCs w:val="24"/>
          <w:lang w:eastAsia="el-GR"/>
        </w:rPr>
        <w:br/>
      </w:r>
    </w:p>
    <w:p w14:paraId="2F354EDF" w14:textId="77777777" w:rsidR="00770FB7" w:rsidRPr="00612550" w:rsidRDefault="00770FB7" w:rsidP="00770FB7">
      <w:pPr>
        <w:pBdr>
          <w:top w:val="single" w:sz="4" w:space="1" w:color="000000"/>
          <w:left w:val="single" w:sz="4" w:space="4" w:color="000000"/>
          <w:bottom w:val="single" w:sz="4" w:space="1" w:color="000000"/>
          <w:right w:val="single" w:sz="4" w:space="4" w:color="000000"/>
        </w:pBdr>
        <w:shd w:val="clear" w:color="auto" w:fill="D5DCE4"/>
        <w:jc w:val="center"/>
        <w:rPr>
          <w:rFonts w:eastAsia="Times New Roman" w:cstheme="minorHAnsi"/>
          <w:sz w:val="24"/>
          <w:szCs w:val="24"/>
          <w:lang w:eastAsia="el-GR"/>
        </w:rPr>
      </w:pPr>
      <w:r w:rsidRPr="00612550">
        <w:rPr>
          <w:rFonts w:eastAsia="Times New Roman" w:cstheme="minorHAnsi"/>
          <w:b/>
          <w:bCs/>
          <w:color w:val="000000"/>
          <w:sz w:val="24"/>
          <w:szCs w:val="24"/>
          <w:lang w:eastAsia="el-GR"/>
        </w:rPr>
        <w:t>Άρθρο 1</w:t>
      </w:r>
      <w:r w:rsidRPr="00612550">
        <w:rPr>
          <w:rFonts w:eastAsia="Times New Roman" w:cstheme="minorHAnsi"/>
          <w:b/>
          <w:bCs/>
          <w:color w:val="000000"/>
          <w:sz w:val="24"/>
          <w:szCs w:val="24"/>
          <w:vertAlign w:val="superscript"/>
          <w:lang w:eastAsia="el-GR"/>
        </w:rPr>
        <w:t>ο</w:t>
      </w:r>
      <w:r w:rsidRPr="00612550">
        <w:rPr>
          <w:rFonts w:eastAsia="Times New Roman" w:cstheme="minorHAnsi"/>
          <w:b/>
          <w:bCs/>
          <w:color w:val="000000"/>
          <w:sz w:val="24"/>
          <w:szCs w:val="24"/>
          <w:lang w:eastAsia="el-GR"/>
        </w:rPr>
        <w:t xml:space="preserve"> - ΑΝΤΙΚΕΙΜΕΝΟ ΤΗΣ Σ.Υ.</w:t>
      </w:r>
    </w:p>
    <w:p w14:paraId="2B1F9229" w14:textId="77777777"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            </w:t>
      </w:r>
    </w:p>
    <w:p w14:paraId="7536FDDE" w14:textId="689018C3" w:rsidR="00770FB7" w:rsidRPr="00612550" w:rsidRDefault="00770FB7" w:rsidP="00EC7A8C">
      <w:pPr>
        <w:rPr>
          <w:rFonts w:eastAsia="Times New Roman" w:cstheme="minorHAnsi"/>
          <w:b/>
          <w:bCs/>
          <w:color w:val="000000"/>
          <w:sz w:val="24"/>
          <w:szCs w:val="24"/>
          <w:lang w:eastAsia="el-GR"/>
        </w:rPr>
      </w:pPr>
      <w:r w:rsidRPr="00612550">
        <w:rPr>
          <w:rFonts w:eastAsia="Times New Roman" w:cstheme="minorHAnsi"/>
          <w:color w:val="000000"/>
          <w:sz w:val="24"/>
          <w:szCs w:val="24"/>
          <w:lang w:eastAsia="el-GR"/>
        </w:rPr>
        <w:t>Αντικείμενο της παρούσας είναι η «</w:t>
      </w:r>
      <w:r w:rsidRPr="00612550">
        <w:rPr>
          <w:rFonts w:eastAsia="Times New Roman" w:cstheme="minorHAnsi"/>
          <w:b/>
          <w:bCs/>
          <w:color w:val="000000"/>
          <w:sz w:val="24"/>
          <w:szCs w:val="24"/>
          <w:lang w:eastAsia="el-GR"/>
        </w:rPr>
        <w:t>ΜΙΣΘΩΣΗ ΜΗΧΑΝΗΜΑΤΩΝ Δ.Ε. ΑΥΛΩΝΟΣ»</w:t>
      </w:r>
    </w:p>
    <w:p w14:paraId="59B618B8" w14:textId="77777777" w:rsidR="00770FB7" w:rsidRPr="00612550" w:rsidRDefault="00770FB7" w:rsidP="00EC7A8C">
      <w:pPr>
        <w:rPr>
          <w:rFonts w:eastAsia="Times New Roman" w:cstheme="minorHAnsi"/>
          <w:sz w:val="24"/>
          <w:szCs w:val="24"/>
          <w:lang w:eastAsia="el-GR"/>
        </w:rPr>
      </w:pPr>
      <w:r w:rsidRPr="00612550">
        <w:rPr>
          <w:rFonts w:cstheme="minorHAnsi"/>
          <w:b/>
          <w:color w:val="000000"/>
          <w:sz w:val="24"/>
          <w:szCs w:val="24"/>
          <w:lang w:val="en-US"/>
        </w:rPr>
        <w:t>CPV</w:t>
      </w:r>
      <w:r w:rsidRPr="00612550">
        <w:rPr>
          <w:rFonts w:cstheme="minorHAnsi"/>
          <w:b/>
          <w:color w:val="000000"/>
          <w:sz w:val="24"/>
          <w:szCs w:val="24"/>
        </w:rPr>
        <w:t xml:space="preserve"> 45520000-8</w:t>
      </w:r>
      <w:r w:rsidRPr="00612550">
        <w:rPr>
          <w:rFonts w:cstheme="minorHAnsi"/>
          <w:color w:val="000000"/>
          <w:sz w:val="24"/>
          <w:szCs w:val="24"/>
        </w:rPr>
        <w:t>:</w:t>
      </w:r>
      <w:r w:rsidRPr="00612550">
        <w:rPr>
          <w:rFonts w:cstheme="minorHAnsi"/>
          <w:b/>
          <w:color w:val="000000"/>
          <w:sz w:val="24"/>
          <w:szCs w:val="24"/>
        </w:rPr>
        <w:t xml:space="preserve"> </w:t>
      </w:r>
      <w:r w:rsidRPr="00612550">
        <w:rPr>
          <w:rFonts w:cstheme="minorHAnsi"/>
          <w:color w:val="000000"/>
          <w:sz w:val="24"/>
          <w:szCs w:val="24"/>
        </w:rPr>
        <w:t>Ενοικίαση εξοπλισμού χωματουργικών εργασιών</w:t>
      </w:r>
    </w:p>
    <w:p w14:paraId="39DF3A6A" w14:textId="77777777" w:rsidR="00770FB7" w:rsidRPr="00612550" w:rsidRDefault="00770FB7" w:rsidP="00EC7A8C">
      <w:pPr>
        <w:rPr>
          <w:rFonts w:eastAsia="Times New Roman" w:cstheme="minorHAnsi"/>
          <w:sz w:val="24"/>
          <w:szCs w:val="24"/>
          <w:lang w:eastAsia="el-GR"/>
        </w:rPr>
      </w:pPr>
    </w:p>
    <w:p w14:paraId="43D0B9BE" w14:textId="13041DEE"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Η δαπάνη θα βαρύνει τους Κωδικούς του προϋπολογισμού</w:t>
      </w:r>
      <w:r w:rsidR="007836A1">
        <w:rPr>
          <w:rFonts w:eastAsia="Times New Roman" w:cstheme="minorHAnsi"/>
          <w:color w:val="000000"/>
          <w:sz w:val="24"/>
          <w:szCs w:val="24"/>
          <w:lang w:eastAsia="el-GR"/>
        </w:rPr>
        <w:t xml:space="preserve"> του έτους</w:t>
      </w:r>
      <w:r w:rsidRPr="00612550">
        <w:rPr>
          <w:rFonts w:eastAsia="Times New Roman" w:cstheme="minorHAnsi"/>
          <w:color w:val="000000"/>
          <w:sz w:val="24"/>
          <w:szCs w:val="24"/>
          <w:lang w:eastAsia="el-GR"/>
        </w:rPr>
        <w:t xml:space="preserve"> 202</w:t>
      </w:r>
      <w:r w:rsidR="007836A1">
        <w:rPr>
          <w:rFonts w:eastAsia="Times New Roman" w:cstheme="minorHAnsi"/>
          <w:color w:val="000000"/>
          <w:sz w:val="24"/>
          <w:szCs w:val="24"/>
          <w:lang w:eastAsia="el-GR"/>
        </w:rPr>
        <w:t>6</w:t>
      </w:r>
      <w:r w:rsidRPr="00612550">
        <w:rPr>
          <w:rFonts w:eastAsia="Times New Roman" w:cstheme="minorHAnsi"/>
          <w:color w:val="000000"/>
          <w:sz w:val="24"/>
          <w:szCs w:val="24"/>
          <w:lang w:eastAsia="el-GR"/>
        </w:rPr>
        <w:t xml:space="preserve">: </w:t>
      </w:r>
      <w:r w:rsidRPr="00612550">
        <w:rPr>
          <w:rFonts w:eastAsia="Times New Roman" w:cstheme="minorHAnsi"/>
          <w:b/>
          <w:bCs/>
          <w:color w:val="000000"/>
          <w:sz w:val="24"/>
          <w:szCs w:val="24"/>
          <w:lang w:eastAsia="el-GR"/>
        </w:rPr>
        <w:t xml:space="preserve">62.04.003 με </w:t>
      </w:r>
      <w:r w:rsidRPr="00612550">
        <w:rPr>
          <w:rFonts w:eastAsia="Times New Roman" w:cstheme="minorHAnsi"/>
          <w:color w:val="000000"/>
          <w:sz w:val="24"/>
          <w:szCs w:val="24"/>
          <w:lang w:eastAsia="el-GR"/>
        </w:rPr>
        <w:t xml:space="preserve">τίτλο </w:t>
      </w:r>
      <w:r w:rsidRPr="00612550">
        <w:rPr>
          <w:rFonts w:eastAsia="Times New Roman" w:cstheme="minorHAnsi"/>
          <w:b/>
          <w:bCs/>
          <w:color w:val="000000"/>
          <w:sz w:val="24"/>
          <w:szCs w:val="24"/>
          <w:lang w:eastAsia="el-GR"/>
        </w:rPr>
        <w:t>«ΜΙΣΘΩΣΗ ΜΗΧΑΝΗΜΑΤΩΝ Δ.Ε ΑΥΛΩΝΟΣ»</w:t>
      </w:r>
      <w:r w:rsidRPr="00612550">
        <w:rPr>
          <w:rFonts w:eastAsia="Times New Roman" w:cstheme="minorHAnsi"/>
          <w:color w:val="000000"/>
          <w:sz w:val="24"/>
          <w:szCs w:val="24"/>
          <w:lang w:eastAsia="el-GR"/>
        </w:rPr>
        <w:t xml:space="preserve"> και </w:t>
      </w:r>
      <w:r w:rsidRPr="00612550">
        <w:rPr>
          <w:rFonts w:eastAsia="Times New Roman" w:cstheme="minorHAnsi"/>
          <w:b/>
          <w:bCs/>
          <w:color w:val="000000"/>
          <w:sz w:val="24"/>
          <w:szCs w:val="24"/>
          <w:lang w:eastAsia="el-GR"/>
        </w:rPr>
        <w:t>54.00.029</w:t>
      </w:r>
      <w:r w:rsidRPr="00612550">
        <w:rPr>
          <w:rFonts w:eastAsia="Times New Roman" w:cstheme="minorHAnsi"/>
          <w:color w:val="000000"/>
          <w:sz w:val="24"/>
          <w:szCs w:val="24"/>
          <w:lang w:eastAsia="el-GR"/>
        </w:rPr>
        <w:t xml:space="preserve"> με τίτλο </w:t>
      </w:r>
      <w:r w:rsidRPr="00612550">
        <w:rPr>
          <w:rFonts w:eastAsia="Times New Roman" w:cstheme="minorHAnsi"/>
          <w:b/>
          <w:bCs/>
          <w:color w:val="000000"/>
          <w:sz w:val="24"/>
          <w:szCs w:val="24"/>
          <w:lang w:eastAsia="el-GR"/>
        </w:rPr>
        <w:t>«ΦΠΑ ΔΑΠΑΝΩΝ.</w:t>
      </w:r>
    </w:p>
    <w:p w14:paraId="39728192" w14:textId="77777777" w:rsidR="00770FB7" w:rsidRPr="00612550" w:rsidRDefault="00770FB7" w:rsidP="00770FB7">
      <w:pPr>
        <w:jc w:val="left"/>
        <w:rPr>
          <w:rFonts w:eastAsia="Times New Roman" w:cstheme="minorHAnsi"/>
          <w:sz w:val="24"/>
          <w:szCs w:val="24"/>
          <w:lang w:eastAsia="el-GR"/>
        </w:rPr>
      </w:pPr>
    </w:p>
    <w:p w14:paraId="78E185D1" w14:textId="77777777"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 xml:space="preserve">Η Μίσθωση </w:t>
      </w:r>
      <w:proofErr w:type="spellStart"/>
      <w:r w:rsidRPr="00612550">
        <w:rPr>
          <w:rFonts w:eastAsia="Times New Roman" w:cstheme="minorHAnsi"/>
          <w:color w:val="000000"/>
          <w:sz w:val="24"/>
          <w:szCs w:val="24"/>
          <w:lang w:eastAsia="el-GR"/>
        </w:rPr>
        <w:t>διέπεται</w:t>
      </w:r>
      <w:proofErr w:type="spellEnd"/>
      <w:r w:rsidRPr="00612550">
        <w:rPr>
          <w:rFonts w:eastAsia="Times New Roman" w:cstheme="minorHAnsi"/>
          <w:color w:val="000000"/>
          <w:sz w:val="24"/>
          <w:szCs w:val="24"/>
          <w:lang w:eastAsia="el-GR"/>
        </w:rPr>
        <w:t xml:space="preserve"> από τις διατάξεις του Ν. 4412/2016, καθώς και βάσει της τεχνικής περιγραφής, της συγγραφής υποχρεώσεων και του προϋπολογισμού.</w:t>
      </w:r>
    </w:p>
    <w:p w14:paraId="7ED7A393" w14:textId="541EB0CE" w:rsidR="00770FB7" w:rsidRPr="00612550" w:rsidRDefault="00770FB7" w:rsidP="00770FB7">
      <w:pPr>
        <w:jc w:val="left"/>
        <w:rPr>
          <w:rFonts w:eastAsia="Times New Roman" w:cstheme="minorHAnsi"/>
          <w:sz w:val="24"/>
          <w:szCs w:val="24"/>
          <w:lang w:eastAsia="el-GR"/>
        </w:rPr>
      </w:pPr>
    </w:p>
    <w:p w14:paraId="563D32D7" w14:textId="77777777" w:rsidR="004D1566" w:rsidRPr="00612550" w:rsidRDefault="004D1566" w:rsidP="00770FB7">
      <w:pPr>
        <w:jc w:val="left"/>
        <w:rPr>
          <w:rFonts w:eastAsia="Times New Roman" w:cstheme="minorHAnsi"/>
          <w:sz w:val="24"/>
          <w:szCs w:val="24"/>
          <w:lang w:eastAsia="el-GR"/>
        </w:rPr>
      </w:pPr>
    </w:p>
    <w:p w14:paraId="31AB39F6" w14:textId="189116B0" w:rsidR="00770FB7" w:rsidRPr="00612550" w:rsidRDefault="00770FB7" w:rsidP="00770FB7">
      <w:pPr>
        <w:pBdr>
          <w:top w:val="single" w:sz="4" w:space="1" w:color="000000"/>
          <w:left w:val="single" w:sz="4" w:space="4" w:color="000000"/>
          <w:bottom w:val="single" w:sz="4" w:space="1" w:color="000000"/>
          <w:right w:val="single" w:sz="4" w:space="4" w:color="000000"/>
        </w:pBdr>
        <w:shd w:val="clear" w:color="auto" w:fill="D5DCE4"/>
        <w:jc w:val="center"/>
        <w:rPr>
          <w:rFonts w:eastAsia="Times New Roman" w:cstheme="minorHAnsi"/>
          <w:sz w:val="24"/>
          <w:szCs w:val="24"/>
          <w:lang w:eastAsia="el-GR"/>
        </w:rPr>
      </w:pPr>
      <w:r w:rsidRPr="00612550">
        <w:rPr>
          <w:rFonts w:eastAsia="Times New Roman" w:cstheme="minorHAnsi"/>
          <w:b/>
          <w:bCs/>
          <w:color w:val="000000"/>
          <w:sz w:val="24"/>
          <w:szCs w:val="24"/>
          <w:lang w:eastAsia="el-GR"/>
        </w:rPr>
        <w:t>Άρθρο 2</w:t>
      </w:r>
      <w:r w:rsidRPr="00612550">
        <w:rPr>
          <w:rFonts w:eastAsia="Times New Roman" w:cstheme="minorHAnsi"/>
          <w:b/>
          <w:bCs/>
          <w:color w:val="000000"/>
          <w:sz w:val="24"/>
          <w:szCs w:val="24"/>
          <w:vertAlign w:val="superscript"/>
          <w:lang w:eastAsia="el-GR"/>
        </w:rPr>
        <w:t>ο</w:t>
      </w:r>
      <w:r w:rsidRPr="00612550">
        <w:rPr>
          <w:rFonts w:eastAsia="Times New Roman" w:cstheme="minorHAnsi"/>
          <w:b/>
          <w:bCs/>
          <w:color w:val="000000"/>
          <w:sz w:val="24"/>
          <w:szCs w:val="24"/>
          <w:lang w:eastAsia="el-GR"/>
        </w:rPr>
        <w:t xml:space="preserve"> - ΣΥΜΒΑΤΙΚΑ ΣΤΟΙΧΕΙΑ ΤΗΣ ΜΙΣΘΩΣΗΣ </w:t>
      </w:r>
    </w:p>
    <w:p w14:paraId="10DB5A14" w14:textId="77777777" w:rsidR="00770FB7" w:rsidRPr="00612550" w:rsidRDefault="00770FB7" w:rsidP="00770FB7">
      <w:pPr>
        <w:jc w:val="left"/>
        <w:rPr>
          <w:rFonts w:eastAsia="Times New Roman" w:cstheme="minorHAnsi"/>
          <w:sz w:val="24"/>
          <w:szCs w:val="24"/>
          <w:lang w:eastAsia="el-GR"/>
        </w:rPr>
      </w:pPr>
    </w:p>
    <w:p w14:paraId="4A1B5E39" w14:textId="04D451C1"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Τα συμβατικά στοιχεία της Μίσθωσης με βάση τα οποία θα γίνει η ανάθεση και η εκτέλεση της είναι τα παρακάτω:</w:t>
      </w:r>
    </w:p>
    <w:p w14:paraId="248AEF91" w14:textId="073F6AE6"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1. Η σύμβαση της Μίσθωσης που θα καταρτιστεί</w:t>
      </w:r>
    </w:p>
    <w:p w14:paraId="011561AD" w14:textId="10AEE3E3" w:rsidR="00770FB7" w:rsidRPr="00612550" w:rsidRDefault="004D1566" w:rsidP="00770FB7">
      <w:pPr>
        <w:rPr>
          <w:rFonts w:eastAsia="Times New Roman" w:cstheme="minorHAnsi"/>
          <w:sz w:val="24"/>
          <w:szCs w:val="24"/>
          <w:lang w:eastAsia="el-GR"/>
        </w:rPr>
      </w:pPr>
      <w:r w:rsidRPr="00612550">
        <w:rPr>
          <w:rFonts w:eastAsia="Times New Roman" w:cstheme="minorHAnsi"/>
          <w:color w:val="000000"/>
          <w:sz w:val="24"/>
          <w:szCs w:val="24"/>
          <w:lang w:eastAsia="el-GR"/>
        </w:rPr>
        <w:t>2</w:t>
      </w:r>
      <w:r w:rsidR="00770FB7" w:rsidRPr="00612550">
        <w:rPr>
          <w:rFonts w:eastAsia="Times New Roman" w:cstheme="minorHAnsi"/>
          <w:color w:val="000000"/>
          <w:sz w:val="24"/>
          <w:szCs w:val="24"/>
          <w:lang w:eastAsia="el-GR"/>
        </w:rPr>
        <w:t>. Η Τεχνική Έκθεση – Τεχνικές Προδιαγραφές</w:t>
      </w:r>
    </w:p>
    <w:p w14:paraId="1502FCDE" w14:textId="7DB0AB6D" w:rsidR="00770FB7" w:rsidRPr="00612550" w:rsidRDefault="004D1566" w:rsidP="00770FB7">
      <w:pPr>
        <w:rPr>
          <w:rFonts w:eastAsia="Times New Roman" w:cstheme="minorHAnsi"/>
          <w:sz w:val="24"/>
          <w:szCs w:val="24"/>
          <w:lang w:eastAsia="el-GR"/>
        </w:rPr>
      </w:pPr>
      <w:r w:rsidRPr="00612550">
        <w:rPr>
          <w:rFonts w:eastAsia="Times New Roman" w:cstheme="minorHAnsi"/>
          <w:color w:val="000000"/>
          <w:sz w:val="24"/>
          <w:szCs w:val="24"/>
          <w:lang w:eastAsia="el-GR"/>
        </w:rPr>
        <w:t>3</w:t>
      </w:r>
      <w:r w:rsidR="00770FB7" w:rsidRPr="00612550">
        <w:rPr>
          <w:rFonts w:eastAsia="Times New Roman" w:cstheme="minorHAnsi"/>
          <w:color w:val="000000"/>
          <w:sz w:val="24"/>
          <w:szCs w:val="24"/>
          <w:lang w:eastAsia="el-GR"/>
        </w:rPr>
        <w:t>. Η Προσφορά του Αναδόχου</w:t>
      </w:r>
    </w:p>
    <w:p w14:paraId="5C88EF36" w14:textId="77777777" w:rsidR="00770FB7" w:rsidRPr="00612550" w:rsidRDefault="00770FB7" w:rsidP="00770FB7">
      <w:pPr>
        <w:jc w:val="left"/>
        <w:rPr>
          <w:rFonts w:eastAsia="Times New Roman" w:cstheme="minorHAnsi"/>
          <w:sz w:val="24"/>
          <w:szCs w:val="24"/>
          <w:lang w:eastAsia="el-GR"/>
        </w:rPr>
      </w:pPr>
      <w:r w:rsidRPr="00612550">
        <w:rPr>
          <w:rFonts w:eastAsia="Times New Roman" w:cstheme="minorHAnsi"/>
          <w:sz w:val="24"/>
          <w:szCs w:val="24"/>
          <w:lang w:eastAsia="el-GR"/>
        </w:rPr>
        <w:br/>
      </w:r>
    </w:p>
    <w:p w14:paraId="0C4DDA60" w14:textId="77777777" w:rsidR="00770FB7" w:rsidRPr="00612550" w:rsidRDefault="00770FB7" w:rsidP="00770FB7">
      <w:pPr>
        <w:pBdr>
          <w:top w:val="single" w:sz="4" w:space="1" w:color="000000"/>
          <w:left w:val="single" w:sz="4" w:space="4" w:color="000000"/>
          <w:bottom w:val="single" w:sz="4" w:space="1" w:color="000000"/>
          <w:right w:val="single" w:sz="4" w:space="4" w:color="000000"/>
        </w:pBdr>
        <w:shd w:val="clear" w:color="auto" w:fill="D5DCE4"/>
        <w:jc w:val="center"/>
        <w:rPr>
          <w:rFonts w:eastAsia="Times New Roman" w:cstheme="minorHAnsi"/>
          <w:sz w:val="24"/>
          <w:szCs w:val="24"/>
          <w:lang w:eastAsia="el-GR"/>
        </w:rPr>
      </w:pPr>
      <w:r w:rsidRPr="00612550">
        <w:rPr>
          <w:rFonts w:eastAsia="Times New Roman" w:cstheme="minorHAnsi"/>
          <w:b/>
          <w:bCs/>
          <w:color w:val="000000"/>
          <w:sz w:val="24"/>
          <w:szCs w:val="24"/>
          <w:lang w:eastAsia="el-GR"/>
        </w:rPr>
        <w:t>Άρθρο 3</w:t>
      </w:r>
      <w:r w:rsidRPr="00612550">
        <w:rPr>
          <w:rFonts w:eastAsia="Times New Roman" w:cstheme="minorHAnsi"/>
          <w:b/>
          <w:bCs/>
          <w:color w:val="000000"/>
          <w:sz w:val="24"/>
          <w:szCs w:val="24"/>
          <w:vertAlign w:val="superscript"/>
          <w:lang w:eastAsia="el-GR"/>
        </w:rPr>
        <w:t>ο</w:t>
      </w:r>
      <w:r w:rsidRPr="00612550">
        <w:rPr>
          <w:rFonts w:eastAsia="Times New Roman" w:cstheme="minorHAnsi"/>
          <w:b/>
          <w:bCs/>
          <w:color w:val="000000"/>
          <w:sz w:val="24"/>
          <w:szCs w:val="24"/>
          <w:lang w:eastAsia="el-GR"/>
        </w:rPr>
        <w:t xml:space="preserve"> - ΤΡΟΠΟΣ ΕΚΤΕΛΕΣΗΣ ΤΗΣ ΜΙΣΘΩΣΗΣ</w:t>
      </w:r>
    </w:p>
    <w:p w14:paraId="21BF5850" w14:textId="77777777" w:rsidR="00770FB7" w:rsidRPr="00612550" w:rsidRDefault="00770FB7" w:rsidP="00770FB7">
      <w:pPr>
        <w:jc w:val="left"/>
        <w:rPr>
          <w:rFonts w:eastAsia="Times New Roman" w:cstheme="minorHAnsi"/>
          <w:sz w:val="24"/>
          <w:szCs w:val="24"/>
          <w:lang w:eastAsia="el-GR"/>
        </w:rPr>
      </w:pPr>
    </w:p>
    <w:p w14:paraId="0B2AE841" w14:textId="5F897D2A" w:rsidR="00770FB7" w:rsidRPr="00612550" w:rsidRDefault="00267B34" w:rsidP="00C424C9">
      <w:pPr>
        <w:jc w:val="left"/>
        <w:rPr>
          <w:rFonts w:eastAsia="Times New Roman" w:cstheme="minorHAnsi"/>
          <w:sz w:val="24"/>
          <w:szCs w:val="24"/>
          <w:lang w:eastAsia="el-GR"/>
        </w:rPr>
      </w:pPr>
      <w:r w:rsidRPr="00612550">
        <w:rPr>
          <w:rFonts w:eastAsia="Times New Roman" w:cstheme="minorHAnsi"/>
          <w:color w:val="000000"/>
          <w:sz w:val="24"/>
          <w:szCs w:val="24"/>
          <w:lang w:eastAsia="el-GR"/>
        </w:rPr>
        <w:t>Η ανάθεση θα γίνει με απευθείας ανάθεση και με κριτήριο Επιλογής τη χαμηλότερη τιμή ανά ώρα εργασίας μεταξύ των προσφορών που ικανοποιούν τις τεχνικές προδιαγραφές της μελέτης.</w:t>
      </w:r>
      <w:r w:rsidR="00770FB7" w:rsidRPr="00612550">
        <w:rPr>
          <w:rFonts w:eastAsia="Times New Roman" w:cstheme="minorHAnsi"/>
          <w:sz w:val="24"/>
          <w:szCs w:val="24"/>
          <w:lang w:eastAsia="el-GR"/>
        </w:rPr>
        <w:br/>
      </w:r>
    </w:p>
    <w:p w14:paraId="081CB08D" w14:textId="77777777" w:rsidR="00770FB7" w:rsidRPr="00612550" w:rsidRDefault="00770FB7" w:rsidP="00770FB7">
      <w:pPr>
        <w:pBdr>
          <w:top w:val="single" w:sz="4" w:space="1" w:color="000000"/>
          <w:left w:val="single" w:sz="4" w:space="4" w:color="000000"/>
          <w:bottom w:val="single" w:sz="4" w:space="1" w:color="000000"/>
          <w:right w:val="single" w:sz="4" w:space="4" w:color="000000"/>
        </w:pBdr>
        <w:shd w:val="clear" w:color="auto" w:fill="D5DCE4"/>
        <w:jc w:val="center"/>
        <w:rPr>
          <w:rFonts w:eastAsia="Times New Roman" w:cstheme="minorHAnsi"/>
          <w:sz w:val="24"/>
          <w:szCs w:val="24"/>
          <w:lang w:eastAsia="el-GR"/>
        </w:rPr>
      </w:pPr>
      <w:r w:rsidRPr="00612550">
        <w:rPr>
          <w:rFonts w:eastAsia="Times New Roman" w:cstheme="minorHAnsi"/>
          <w:b/>
          <w:bCs/>
          <w:color w:val="000000"/>
          <w:sz w:val="24"/>
          <w:szCs w:val="24"/>
          <w:lang w:eastAsia="el-GR"/>
        </w:rPr>
        <w:t>Άρθρο 4</w:t>
      </w:r>
      <w:r w:rsidRPr="00612550">
        <w:rPr>
          <w:rFonts w:eastAsia="Times New Roman" w:cstheme="minorHAnsi"/>
          <w:b/>
          <w:bCs/>
          <w:color w:val="000000"/>
          <w:sz w:val="24"/>
          <w:szCs w:val="24"/>
          <w:vertAlign w:val="superscript"/>
          <w:lang w:eastAsia="el-GR"/>
        </w:rPr>
        <w:t>ο</w:t>
      </w:r>
      <w:r w:rsidRPr="00612550">
        <w:rPr>
          <w:rFonts w:eastAsia="Times New Roman" w:cstheme="minorHAnsi"/>
          <w:b/>
          <w:bCs/>
          <w:color w:val="000000"/>
          <w:sz w:val="24"/>
          <w:szCs w:val="24"/>
          <w:lang w:eastAsia="el-GR"/>
        </w:rPr>
        <w:t>  - ΥΠΟΓΡΑΦΗ ΣΥΜΒΑΣΗΣ</w:t>
      </w:r>
    </w:p>
    <w:p w14:paraId="4FADC7C5" w14:textId="77777777" w:rsidR="00770FB7" w:rsidRPr="00612550" w:rsidRDefault="00770FB7" w:rsidP="00770FB7">
      <w:pPr>
        <w:jc w:val="left"/>
        <w:rPr>
          <w:rFonts w:eastAsia="Times New Roman" w:cstheme="minorHAnsi"/>
          <w:sz w:val="24"/>
          <w:szCs w:val="24"/>
          <w:lang w:eastAsia="el-GR"/>
        </w:rPr>
      </w:pPr>
    </w:p>
    <w:p w14:paraId="58D5B365" w14:textId="77777777"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Η σύμβαση συνάπτεται μεταξύ Αναδόχου και Εργοδότη με την υπογραφή Συμφωνητικού και αναρτάται στο ΚΗΜΔΗΣ. Ισχύουν οι διατάξεις του Ν. 4412/2016, όπως ισχύουν σήμερα. Η Δ.Ε.Υ.Α.Κ.Α., μετά από έγγραφη ειδοποίηση, δύναται μετά από 30 ημέρες να λύσει μονομερώς τη σύμβαση.</w:t>
      </w:r>
    </w:p>
    <w:p w14:paraId="566AB762" w14:textId="3451108E" w:rsidR="00EB673C" w:rsidRPr="00612550" w:rsidRDefault="00770FB7" w:rsidP="00770FB7">
      <w:pPr>
        <w:jc w:val="left"/>
        <w:rPr>
          <w:rFonts w:eastAsia="Times New Roman" w:cstheme="minorHAnsi"/>
          <w:sz w:val="24"/>
          <w:szCs w:val="24"/>
          <w:lang w:eastAsia="el-GR"/>
        </w:rPr>
      </w:pPr>
      <w:r w:rsidRPr="00612550">
        <w:rPr>
          <w:rFonts w:eastAsia="Times New Roman" w:cstheme="minorHAnsi"/>
          <w:sz w:val="24"/>
          <w:szCs w:val="24"/>
          <w:lang w:eastAsia="el-GR"/>
        </w:rPr>
        <w:br/>
      </w:r>
    </w:p>
    <w:p w14:paraId="30FFC369" w14:textId="77777777" w:rsidR="00770FB7" w:rsidRPr="00612550" w:rsidRDefault="00770FB7" w:rsidP="00770FB7">
      <w:pPr>
        <w:pBdr>
          <w:top w:val="single" w:sz="4" w:space="1" w:color="000000"/>
          <w:left w:val="single" w:sz="4" w:space="4" w:color="000000"/>
          <w:bottom w:val="single" w:sz="4" w:space="1" w:color="000000"/>
          <w:right w:val="single" w:sz="4" w:space="4" w:color="000000"/>
        </w:pBdr>
        <w:shd w:val="clear" w:color="auto" w:fill="D5DCE4"/>
        <w:jc w:val="center"/>
        <w:rPr>
          <w:rFonts w:eastAsia="Times New Roman" w:cstheme="minorHAnsi"/>
          <w:sz w:val="24"/>
          <w:szCs w:val="24"/>
          <w:lang w:eastAsia="el-GR"/>
        </w:rPr>
      </w:pPr>
      <w:r w:rsidRPr="00612550">
        <w:rPr>
          <w:rFonts w:eastAsia="Times New Roman" w:cstheme="minorHAnsi"/>
          <w:b/>
          <w:bCs/>
          <w:color w:val="000000"/>
          <w:sz w:val="24"/>
          <w:szCs w:val="24"/>
          <w:lang w:eastAsia="el-GR"/>
        </w:rPr>
        <w:t>Άρθρο 5</w:t>
      </w:r>
      <w:r w:rsidRPr="00612550">
        <w:rPr>
          <w:rFonts w:eastAsia="Times New Roman" w:cstheme="minorHAnsi"/>
          <w:b/>
          <w:bCs/>
          <w:color w:val="000000"/>
          <w:sz w:val="24"/>
          <w:szCs w:val="24"/>
          <w:vertAlign w:val="superscript"/>
          <w:lang w:eastAsia="el-GR"/>
        </w:rPr>
        <w:t>ο</w:t>
      </w:r>
      <w:r w:rsidRPr="00612550">
        <w:rPr>
          <w:rFonts w:eastAsia="Times New Roman" w:cstheme="minorHAnsi"/>
          <w:b/>
          <w:bCs/>
          <w:color w:val="000000"/>
          <w:sz w:val="24"/>
          <w:szCs w:val="24"/>
          <w:lang w:eastAsia="el-GR"/>
        </w:rPr>
        <w:t xml:space="preserve"> - ΕΝΑΡΞΗ ΕΡΓΑΣΙΩΝ - ΠΡΟΘΕΣΜΙΑ ΑΠΟΠΕΡΑΤΩΣΗΣ ΤΩΝ ΕΡΓΑΣΙΩΝ</w:t>
      </w:r>
    </w:p>
    <w:p w14:paraId="5EF867F6" w14:textId="77777777" w:rsidR="00770FB7" w:rsidRPr="00612550" w:rsidRDefault="00770FB7" w:rsidP="00770FB7">
      <w:pPr>
        <w:jc w:val="left"/>
        <w:rPr>
          <w:rFonts w:eastAsia="Times New Roman" w:cstheme="minorHAnsi"/>
          <w:sz w:val="24"/>
          <w:szCs w:val="24"/>
          <w:lang w:eastAsia="el-GR"/>
        </w:rPr>
      </w:pPr>
    </w:p>
    <w:p w14:paraId="7AB939E1" w14:textId="4773117C" w:rsidR="00770FB7" w:rsidRPr="00612550" w:rsidRDefault="00770FB7" w:rsidP="00770FB7">
      <w:pPr>
        <w:spacing w:after="120"/>
        <w:rPr>
          <w:rFonts w:eastAsia="Times New Roman" w:cstheme="minorHAnsi"/>
          <w:sz w:val="24"/>
          <w:szCs w:val="24"/>
          <w:lang w:eastAsia="el-GR"/>
        </w:rPr>
      </w:pPr>
      <w:r w:rsidRPr="00612550">
        <w:rPr>
          <w:rFonts w:eastAsia="Times New Roman" w:cstheme="minorHAnsi"/>
          <w:color w:val="000000"/>
          <w:sz w:val="24"/>
          <w:szCs w:val="24"/>
          <w:u w:val="single"/>
          <w:lang w:eastAsia="el-GR"/>
        </w:rPr>
        <w:t xml:space="preserve">Η διάρκεια της σύμβασης ορίζεται από την ημέρα υπογραφής του συμφωνητικού </w:t>
      </w:r>
      <w:r w:rsidR="00267B34" w:rsidRPr="00612550">
        <w:rPr>
          <w:rFonts w:eastAsia="Times New Roman" w:cstheme="minorHAnsi"/>
          <w:color w:val="000000"/>
          <w:sz w:val="24"/>
          <w:szCs w:val="24"/>
          <w:u w:val="single"/>
          <w:lang w:eastAsia="el-GR"/>
        </w:rPr>
        <w:t>έως τις 31/12/202</w:t>
      </w:r>
      <w:r w:rsidR="007836A1">
        <w:rPr>
          <w:rFonts w:eastAsia="Times New Roman" w:cstheme="minorHAnsi"/>
          <w:color w:val="000000"/>
          <w:sz w:val="24"/>
          <w:szCs w:val="24"/>
          <w:u w:val="single"/>
          <w:lang w:eastAsia="el-GR"/>
        </w:rPr>
        <w:t>6</w:t>
      </w:r>
      <w:r w:rsidRPr="00612550">
        <w:rPr>
          <w:rFonts w:eastAsia="Times New Roman" w:cstheme="minorHAnsi"/>
          <w:color w:val="000000"/>
          <w:sz w:val="24"/>
          <w:szCs w:val="24"/>
          <w:u w:val="single"/>
          <w:lang w:eastAsia="el-GR"/>
        </w:rPr>
        <w:t>.</w:t>
      </w:r>
      <w:r w:rsidRPr="00612550">
        <w:rPr>
          <w:rFonts w:eastAsia="Times New Roman" w:cstheme="minorHAnsi"/>
          <w:color w:val="000000"/>
          <w:sz w:val="24"/>
          <w:szCs w:val="24"/>
          <w:lang w:eastAsia="el-GR"/>
        </w:rPr>
        <w:t xml:space="preserve"> Η διάρκεια της σύμβασης δύναται να παραταθεί με τη σύμφωνη γνώμη και των δύο μερών με τους ίδιους συμβατικούς όρους και τιμές, έως την εξάντληση των ποσοτήτων, εφόσον αυτές δεν καλυφθούν μέχρι την ημερομηνία λήξης της σύμβασης εντός της </w:t>
      </w:r>
      <w:proofErr w:type="spellStart"/>
      <w:r w:rsidRPr="00612550">
        <w:rPr>
          <w:rFonts w:eastAsia="Times New Roman" w:cstheme="minorHAnsi"/>
          <w:color w:val="000000"/>
          <w:sz w:val="24"/>
          <w:szCs w:val="24"/>
          <w:lang w:eastAsia="el-GR"/>
        </w:rPr>
        <w:t>προϋπολογιζόμενης</w:t>
      </w:r>
      <w:proofErr w:type="spellEnd"/>
      <w:r w:rsidRPr="00612550">
        <w:rPr>
          <w:rFonts w:eastAsia="Times New Roman" w:cstheme="minorHAnsi"/>
          <w:color w:val="000000"/>
          <w:sz w:val="24"/>
          <w:szCs w:val="24"/>
          <w:lang w:eastAsia="el-GR"/>
        </w:rPr>
        <w:t xml:space="preserve"> δαπάνης. </w:t>
      </w:r>
    </w:p>
    <w:p w14:paraId="2EEE740F" w14:textId="77777777" w:rsidR="00770FB7" w:rsidRPr="00612550" w:rsidRDefault="00770FB7" w:rsidP="00770FB7">
      <w:pPr>
        <w:spacing w:after="120"/>
        <w:rPr>
          <w:rFonts w:eastAsia="Times New Roman" w:cstheme="minorHAnsi"/>
          <w:sz w:val="24"/>
          <w:szCs w:val="24"/>
          <w:lang w:eastAsia="el-GR"/>
        </w:rPr>
      </w:pPr>
      <w:r w:rsidRPr="00612550">
        <w:rPr>
          <w:rFonts w:eastAsia="Times New Roman" w:cstheme="minorHAnsi"/>
          <w:color w:val="000000"/>
          <w:sz w:val="24"/>
          <w:szCs w:val="24"/>
          <w:lang w:eastAsia="el-GR"/>
        </w:rPr>
        <w:lastRenderedPageBreak/>
        <w:t xml:space="preserve">Ο ανάδοχος δεν αντικαθίσταται από ιδιοκτήτη άλλου μηχανήματος προς εκτέλεση των εργασιών της σύμβασης καθ’ όλη τη διάρκεια του έτους, παρά μόνον εξ’ ανωτέρας βίας, δηλαδή ασθένεια ολίγων ημερών, </w:t>
      </w:r>
      <w:proofErr w:type="spellStart"/>
      <w:r w:rsidRPr="00612550">
        <w:rPr>
          <w:rFonts w:eastAsia="Times New Roman" w:cstheme="minorHAnsi"/>
          <w:color w:val="000000"/>
          <w:sz w:val="24"/>
          <w:szCs w:val="24"/>
          <w:lang w:eastAsia="el-GR"/>
        </w:rPr>
        <w:t>κ.λ.π</w:t>
      </w:r>
      <w:proofErr w:type="spellEnd"/>
      <w:r w:rsidRPr="00612550">
        <w:rPr>
          <w:rFonts w:eastAsia="Times New Roman" w:cstheme="minorHAnsi"/>
          <w:color w:val="000000"/>
          <w:sz w:val="24"/>
          <w:szCs w:val="24"/>
          <w:lang w:eastAsia="el-GR"/>
        </w:rPr>
        <w:t>.  </w:t>
      </w:r>
    </w:p>
    <w:p w14:paraId="0CE73F17" w14:textId="3871B2A4" w:rsidR="00770FB7" w:rsidRPr="00612550" w:rsidRDefault="00770FB7" w:rsidP="00770FB7">
      <w:pPr>
        <w:jc w:val="left"/>
        <w:rPr>
          <w:rFonts w:eastAsia="Times New Roman" w:cstheme="minorHAnsi"/>
          <w:sz w:val="24"/>
          <w:szCs w:val="24"/>
          <w:lang w:eastAsia="el-GR"/>
        </w:rPr>
      </w:pPr>
    </w:p>
    <w:p w14:paraId="1E6C0E74" w14:textId="77777777" w:rsidR="00770FB7" w:rsidRPr="00612550" w:rsidRDefault="00770FB7" w:rsidP="00770FB7">
      <w:pPr>
        <w:pBdr>
          <w:top w:val="single" w:sz="4" w:space="1" w:color="000000"/>
          <w:left w:val="single" w:sz="4" w:space="4" w:color="000000"/>
          <w:bottom w:val="single" w:sz="4" w:space="1" w:color="000000"/>
          <w:right w:val="single" w:sz="4" w:space="4" w:color="000000"/>
        </w:pBdr>
        <w:shd w:val="clear" w:color="auto" w:fill="D5DCE4"/>
        <w:jc w:val="center"/>
        <w:rPr>
          <w:rFonts w:eastAsia="Times New Roman" w:cstheme="minorHAnsi"/>
          <w:sz w:val="24"/>
          <w:szCs w:val="24"/>
          <w:lang w:eastAsia="el-GR"/>
        </w:rPr>
      </w:pPr>
      <w:r w:rsidRPr="00612550">
        <w:rPr>
          <w:rFonts w:eastAsia="Times New Roman" w:cstheme="minorHAnsi"/>
          <w:b/>
          <w:bCs/>
          <w:color w:val="000000"/>
          <w:sz w:val="24"/>
          <w:szCs w:val="24"/>
          <w:lang w:eastAsia="el-GR"/>
        </w:rPr>
        <w:t>Άρθρο 6</w:t>
      </w:r>
      <w:r w:rsidRPr="00612550">
        <w:rPr>
          <w:rFonts w:eastAsia="Times New Roman" w:cstheme="minorHAnsi"/>
          <w:b/>
          <w:bCs/>
          <w:color w:val="000000"/>
          <w:sz w:val="24"/>
          <w:szCs w:val="24"/>
          <w:vertAlign w:val="superscript"/>
          <w:lang w:eastAsia="el-GR"/>
        </w:rPr>
        <w:t>ο</w:t>
      </w:r>
      <w:r w:rsidRPr="00612550">
        <w:rPr>
          <w:rFonts w:eastAsia="Times New Roman" w:cstheme="minorHAnsi"/>
          <w:b/>
          <w:bCs/>
          <w:color w:val="000000"/>
          <w:sz w:val="24"/>
          <w:szCs w:val="24"/>
          <w:lang w:eastAsia="el-GR"/>
        </w:rPr>
        <w:t xml:space="preserve"> - ΠΡΟΓΡΑΜΜΑ ΕΡΓΑΣΙΩΝ - ΕΚΠΤΩΣΗ ΑΝΑΔΟΧΟΥ</w:t>
      </w:r>
    </w:p>
    <w:p w14:paraId="32733B5A" w14:textId="77777777" w:rsidR="00770FB7" w:rsidRPr="00612550" w:rsidRDefault="00770FB7" w:rsidP="00770FB7">
      <w:pPr>
        <w:jc w:val="left"/>
        <w:rPr>
          <w:rFonts w:eastAsia="Times New Roman" w:cstheme="minorHAnsi"/>
          <w:sz w:val="24"/>
          <w:szCs w:val="24"/>
          <w:lang w:eastAsia="el-GR"/>
        </w:rPr>
      </w:pPr>
    </w:p>
    <w:p w14:paraId="09B8C2EA" w14:textId="77777777"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Το πρόγραμμα εργασιών του αναδόχου θα ορίζεται εγκαίρως από τη Δ.Ε.Υ.Α.Κ.Α. σύμφωνα με τις τρέχουσες ανάγκες της και δύναται να μην αφορά καθημερινή εργασία. Σε περίπτωση εκτάκτων καταστάσεων ο ανάδοχος οφείλει να προσέρχεται προς εργασία εντός μέγιστου χρόνου δύο (2) ωρών από την ώρα κλήσης του από την Υπηρεσία.  Στην περίπτωση που ο Ανάδοχος κληθεί προς εργασία και δεν παρουσιαστεί σύμφωνα με τα ανωτέρω ή δεν μπορεί να ανευρεθεί σε περισσότερες από πέντε διαφορετικές περιπτώσεις, η Επιβλέπουσα Υπηρεσία διατηρεί το δικαίωμα να κινήσει διαδικασία έκπτωσής του. Ο Ανάδοχος δύναται να μην προσέλθει για εργασία εφόσον τρεις τουλάχιστον ημέρες νωρίτερα ενημερώσει την Υπηρεσία της Δ.Ε.Υ.Α.Κ.Α. για την προγραμματιζόμενη απουσία του, ώστε να είναι δυνατή η προσαρμογή του προγράμματος εργασιών της Υπηρεσίας. Η προγραμματιζόμενη απουσία δεν μπορεί να είναι κάθε φορά μεγαλύτερης διάρκειας των 10 εργάσιμων ημερών.  </w:t>
      </w:r>
    </w:p>
    <w:p w14:paraId="5C545044" w14:textId="5E07937B" w:rsidR="00770FB7" w:rsidRPr="00612550" w:rsidRDefault="00770FB7" w:rsidP="00770FB7">
      <w:pPr>
        <w:jc w:val="left"/>
        <w:rPr>
          <w:rFonts w:eastAsia="Times New Roman" w:cstheme="minorHAnsi"/>
          <w:sz w:val="24"/>
          <w:szCs w:val="24"/>
          <w:lang w:eastAsia="el-GR"/>
        </w:rPr>
      </w:pPr>
      <w:r w:rsidRPr="00612550">
        <w:rPr>
          <w:rFonts w:eastAsia="Times New Roman" w:cstheme="minorHAnsi"/>
          <w:sz w:val="24"/>
          <w:szCs w:val="24"/>
          <w:lang w:eastAsia="el-GR"/>
        </w:rPr>
        <w:br/>
      </w:r>
    </w:p>
    <w:p w14:paraId="2998282E" w14:textId="77777777" w:rsidR="00770FB7" w:rsidRPr="00612550" w:rsidRDefault="00770FB7" w:rsidP="00770FB7">
      <w:pPr>
        <w:pBdr>
          <w:top w:val="single" w:sz="4" w:space="1" w:color="000000"/>
          <w:left w:val="single" w:sz="4" w:space="4" w:color="000000"/>
          <w:bottom w:val="single" w:sz="4" w:space="1" w:color="000000"/>
          <w:right w:val="single" w:sz="4" w:space="4" w:color="000000"/>
        </w:pBdr>
        <w:shd w:val="clear" w:color="auto" w:fill="D5DCE4"/>
        <w:jc w:val="center"/>
        <w:rPr>
          <w:rFonts w:eastAsia="Times New Roman" w:cstheme="minorHAnsi"/>
          <w:sz w:val="24"/>
          <w:szCs w:val="24"/>
          <w:lang w:eastAsia="el-GR"/>
        </w:rPr>
      </w:pPr>
      <w:r w:rsidRPr="00612550">
        <w:rPr>
          <w:rFonts w:eastAsia="Times New Roman" w:cstheme="minorHAnsi"/>
          <w:b/>
          <w:bCs/>
          <w:color w:val="000000"/>
          <w:sz w:val="24"/>
          <w:szCs w:val="24"/>
          <w:lang w:eastAsia="el-GR"/>
        </w:rPr>
        <w:t>Άρθρο 7</w:t>
      </w:r>
      <w:r w:rsidRPr="00612550">
        <w:rPr>
          <w:rFonts w:eastAsia="Times New Roman" w:cstheme="minorHAnsi"/>
          <w:b/>
          <w:bCs/>
          <w:color w:val="000000"/>
          <w:sz w:val="24"/>
          <w:szCs w:val="24"/>
          <w:vertAlign w:val="superscript"/>
          <w:lang w:eastAsia="el-GR"/>
        </w:rPr>
        <w:t>ο</w:t>
      </w:r>
      <w:r w:rsidRPr="00612550">
        <w:rPr>
          <w:rFonts w:eastAsia="Times New Roman" w:cstheme="minorHAnsi"/>
          <w:b/>
          <w:bCs/>
          <w:color w:val="000000"/>
          <w:sz w:val="24"/>
          <w:szCs w:val="24"/>
          <w:lang w:eastAsia="el-GR"/>
        </w:rPr>
        <w:t xml:space="preserve"> - ΧΡΟΝΟΣ ΕΡΓΑΣΙΑΣ</w:t>
      </w:r>
    </w:p>
    <w:p w14:paraId="4D4A40A1" w14:textId="77777777" w:rsidR="00770FB7" w:rsidRPr="00612550" w:rsidRDefault="00770FB7" w:rsidP="00770FB7">
      <w:pPr>
        <w:rPr>
          <w:rFonts w:eastAsia="Times New Roman" w:cstheme="minorHAnsi"/>
          <w:sz w:val="24"/>
          <w:szCs w:val="24"/>
          <w:lang w:eastAsia="el-GR"/>
        </w:rPr>
      </w:pPr>
      <w:r w:rsidRPr="00612550">
        <w:rPr>
          <w:rFonts w:eastAsia="Times New Roman" w:cstheme="minorHAnsi"/>
          <w:b/>
          <w:bCs/>
          <w:color w:val="000000"/>
          <w:sz w:val="24"/>
          <w:szCs w:val="24"/>
          <w:lang w:eastAsia="el-GR"/>
        </w:rPr>
        <w:t>  </w:t>
      </w:r>
    </w:p>
    <w:p w14:paraId="349E4B1D" w14:textId="77777777"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Το αντικείμενο της σύμβασης θα υπολογίζεται και θα τιμολογείται σε ωριαία αποζημίωση μίσθωσης χωματουργικού μηχανήματος (ωρομίσθιο), όπως προσφέρθηκε από τον ανάδοχο στην προσφορά του. Ο χρόνος της ημερήσιας εργασίας θα είναι η καθαρή απασχόληση του μισθωμένου μηχανήματος στη Δ.Ε.Υ.Α.Κ.Α. Σε περίπτωση βλάβης του χωματουργικού μηχανήματος κατά τη διάρκεια των εργασιών, θα πιστοποιείται ο καθαρός χρόνος εργασίας και όχι ο χρόνος που απαιτείται για την επισκευή. </w:t>
      </w:r>
    </w:p>
    <w:p w14:paraId="37B45D38" w14:textId="77777777" w:rsidR="00770FB7" w:rsidRPr="00612550" w:rsidRDefault="00770FB7" w:rsidP="00770FB7">
      <w:pPr>
        <w:jc w:val="left"/>
        <w:rPr>
          <w:rFonts w:eastAsia="Times New Roman" w:cstheme="minorHAnsi"/>
          <w:sz w:val="24"/>
          <w:szCs w:val="24"/>
          <w:lang w:eastAsia="el-GR"/>
        </w:rPr>
      </w:pPr>
      <w:r w:rsidRPr="00612550">
        <w:rPr>
          <w:rFonts w:eastAsia="Times New Roman" w:cstheme="minorHAnsi"/>
          <w:sz w:val="24"/>
          <w:szCs w:val="24"/>
          <w:lang w:eastAsia="el-GR"/>
        </w:rPr>
        <w:br/>
      </w:r>
    </w:p>
    <w:p w14:paraId="1D690457" w14:textId="77777777" w:rsidR="00770FB7" w:rsidRPr="00612550" w:rsidRDefault="00770FB7" w:rsidP="00770FB7">
      <w:pPr>
        <w:pBdr>
          <w:top w:val="single" w:sz="4" w:space="1" w:color="000000"/>
          <w:left w:val="single" w:sz="4" w:space="4" w:color="000000"/>
          <w:bottom w:val="single" w:sz="4" w:space="1" w:color="000000"/>
          <w:right w:val="single" w:sz="4" w:space="4" w:color="000000"/>
        </w:pBdr>
        <w:shd w:val="clear" w:color="auto" w:fill="D5DCE4"/>
        <w:jc w:val="center"/>
        <w:rPr>
          <w:rFonts w:eastAsia="Times New Roman" w:cstheme="minorHAnsi"/>
          <w:sz w:val="24"/>
          <w:szCs w:val="24"/>
          <w:lang w:eastAsia="el-GR"/>
        </w:rPr>
      </w:pPr>
      <w:r w:rsidRPr="00612550">
        <w:rPr>
          <w:rFonts w:eastAsia="Times New Roman" w:cstheme="minorHAnsi"/>
          <w:b/>
          <w:bCs/>
          <w:color w:val="000000"/>
          <w:sz w:val="24"/>
          <w:szCs w:val="24"/>
          <w:lang w:eastAsia="el-GR"/>
        </w:rPr>
        <w:t>Άρθρο 8</w:t>
      </w:r>
      <w:r w:rsidRPr="00612550">
        <w:rPr>
          <w:rFonts w:eastAsia="Times New Roman" w:cstheme="minorHAnsi"/>
          <w:b/>
          <w:bCs/>
          <w:color w:val="000000"/>
          <w:sz w:val="24"/>
          <w:szCs w:val="24"/>
          <w:vertAlign w:val="superscript"/>
          <w:lang w:eastAsia="el-GR"/>
        </w:rPr>
        <w:t>ο</w:t>
      </w:r>
      <w:r w:rsidRPr="00612550">
        <w:rPr>
          <w:rFonts w:eastAsia="Times New Roman" w:cstheme="minorHAnsi"/>
          <w:b/>
          <w:bCs/>
          <w:color w:val="000000"/>
          <w:sz w:val="24"/>
          <w:szCs w:val="24"/>
          <w:lang w:eastAsia="el-GR"/>
        </w:rPr>
        <w:t xml:space="preserve"> - ΕΠΙΒΛΕΨΗ ΤΟΥ ΕΡΓΟΥ</w:t>
      </w:r>
    </w:p>
    <w:p w14:paraId="60D82CA9" w14:textId="77777777" w:rsidR="00770FB7" w:rsidRPr="00612550" w:rsidRDefault="00770FB7" w:rsidP="00770FB7">
      <w:pPr>
        <w:jc w:val="left"/>
        <w:rPr>
          <w:rFonts w:eastAsia="Times New Roman" w:cstheme="minorHAnsi"/>
          <w:sz w:val="24"/>
          <w:szCs w:val="24"/>
          <w:lang w:eastAsia="el-GR"/>
        </w:rPr>
      </w:pPr>
    </w:p>
    <w:p w14:paraId="60362BEE" w14:textId="1CF5DEF4"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Ο Ανάδοχος υπόκειται στον έλεγχο της Επιβλέπουσας Υπηρεσίας (Τεχνικής Υπηρεσίας) που εκπροσωπείται από τον Προϊστάμενο ή τον εκάστοτε εντεταλμένο για την επίβλεψη υπάλληλο.</w:t>
      </w:r>
      <w:r w:rsidR="009403D7" w:rsidRPr="00612550">
        <w:rPr>
          <w:rFonts w:eastAsia="Times New Roman" w:cstheme="minorHAnsi"/>
          <w:color w:val="000000"/>
          <w:sz w:val="24"/>
          <w:szCs w:val="24"/>
          <w:lang w:eastAsia="el-GR"/>
        </w:rPr>
        <w:t xml:space="preserve"> </w:t>
      </w:r>
      <w:r w:rsidR="009403D7" w:rsidRPr="00612550">
        <w:rPr>
          <w:rFonts w:eastAsia="Times New Roman" w:cstheme="minorHAnsi"/>
          <w:color w:val="000000"/>
          <w:sz w:val="24"/>
          <w:szCs w:val="24"/>
          <w:u w:val="single"/>
          <w:lang w:eastAsia="el-GR"/>
        </w:rPr>
        <w:t xml:space="preserve">Η επιχείρηση δύναται να τοποθετήσει </w:t>
      </w:r>
      <w:proofErr w:type="spellStart"/>
      <w:r w:rsidR="009403D7" w:rsidRPr="00612550">
        <w:rPr>
          <w:rFonts w:eastAsia="Times New Roman" w:cstheme="minorHAnsi"/>
          <w:color w:val="000000"/>
          <w:sz w:val="24"/>
          <w:szCs w:val="24"/>
          <w:u w:val="single"/>
          <w:lang w:val="en-US" w:eastAsia="el-GR"/>
        </w:rPr>
        <w:t>Gps</w:t>
      </w:r>
      <w:proofErr w:type="spellEnd"/>
      <w:r w:rsidR="009403D7" w:rsidRPr="00612550">
        <w:rPr>
          <w:rFonts w:eastAsia="Times New Roman" w:cstheme="minorHAnsi"/>
          <w:color w:val="000000"/>
          <w:sz w:val="24"/>
          <w:szCs w:val="24"/>
          <w:u w:val="single"/>
          <w:lang w:eastAsia="el-GR"/>
        </w:rPr>
        <w:t xml:space="preserve"> στα μηχανήματα έργου.</w:t>
      </w:r>
      <w:r w:rsidRPr="00612550">
        <w:rPr>
          <w:rFonts w:eastAsia="Times New Roman" w:cstheme="minorHAnsi"/>
          <w:color w:val="000000"/>
          <w:sz w:val="24"/>
          <w:szCs w:val="24"/>
          <w:lang w:eastAsia="el-GR"/>
        </w:rPr>
        <w:t xml:space="preserve"> Ο</w:t>
      </w:r>
      <w:r w:rsidR="00897A9B" w:rsidRPr="00612550">
        <w:rPr>
          <w:rFonts w:eastAsia="Times New Roman" w:cstheme="minorHAnsi"/>
          <w:color w:val="000000"/>
          <w:sz w:val="24"/>
          <w:szCs w:val="24"/>
          <w:lang w:eastAsia="el-GR"/>
        </w:rPr>
        <w:t>ι</w:t>
      </w:r>
      <w:r w:rsidRPr="00612550">
        <w:rPr>
          <w:rFonts w:eastAsia="Times New Roman" w:cstheme="minorHAnsi"/>
          <w:color w:val="000000"/>
          <w:sz w:val="24"/>
          <w:szCs w:val="24"/>
          <w:lang w:eastAsia="el-GR"/>
        </w:rPr>
        <w:t xml:space="preserve"> Ανάδοχ</w:t>
      </w:r>
      <w:r w:rsidR="00897A9B" w:rsidRPr="00612550">
        <w:rPr>
          <w:rFonts w:eastAsia="Times New Roman" w:cstheme="minorHAnsi"/>
          <w:color w:val="000000"/>
          <w:sz w:val="24"/>
          <w:szCs w:val="24"/>
          <w:lang w:eastAsia="el-GR"/>
        </w:rPr>
        <w:t>οι</w:t>
      </w:r>
      <w:r w:rsidRPr="00612550">
        <w:rPr>
          <w:rFonts w:eastAsia="Times New Roman" w:cstheme="minorHAnsi"/>
          <w:color w:val="000000"/>
          <w:sz w:val="24"/>
          <w:szCs w:val="24"/>
          <w:lang w:eastAsia="el-GR"/>
        </w:rPr>
        <w:t xml:space="preserve"> οφείλ</w:t>
      </w:r>
      <w:r w:rsidR="00897A9B" w:rsidRPr="00612550">
        <w:rPr>
          <w:rFonts w:eastAsia="Times New Roman" w:cstheme="minorHAnsi"/>
          <w:color w:val="000000"/>
          <w:sz w:val="24"/>
          <w:szCs w:val="24"/>
          <w:lang w:eastAsia="el-GR"/>
        </w:rPr>
        <w:t>ουν</w:t>
      </w:r>
      <w:r w:rsidRPr="00612550">
        <w:rPr>
          <w:rFonts w:eastAsia="Times New Roman" w:cstheme="minorHAnsi"/>
          <w:color w:val="000000"/>
          <w:sz w:val="24"/>
          <w:szCs w:val="24"/>
          <w:lang w:eastAsia="el-GR"/>
        </w:rPr>
        <w:t xml:space="preserve"> να συμμορφών</w:t>
      </w:r>
      <w:r w:rsidR="00897A9B" w:rsidRPr="00612550">
        <w:rPr>
          <w:rFonts w:eastAsia="Times New Roman" w:cstheme="minorHAnsi"/>
          <w:color w:val="000000"/>
          <w:sz w:val="24"/>
          <w:szCs w:val="24"/>
          <w:lang w:eastAsia="el-GR"/>
        </w:rPr>
        <w:t>ον</w:t>
      </w:r>
      <w:r w:rsidRPr="00612550">
        <w:rPr>
          <w:rFonts w:eastAsia="Times New Roman" w:cstheme="minorHAnsi"/>
          <w:color w:val="000000"/>
          <w:sz w:val="24"/>
          <w:szCs w:val="24"/>
          <w:lang w:eastAsia="el-GR"/>
        </w:rPr>
        <w:t>ται με τις εντολές και υποδείξεις που του</w:t>
      </w:r>
      <w:r w:rsidR="00897A9B" w:rsidRPr="00612550">
        <w:rPr>
          <w:rFonts w:eastAsia="Times New Roman" w:cstheme="minorHAnsi"/>
          <w:color w:val="000000"/>
          <w:sz w:val="24"/>
          <w:szCs w:val="24"/>
          <w:lang w:eastAsia="el-GR"/>
        </w:rPr>
        <w:t>ς</w:t>
      </w:r>
      <w:r w:rsidRPr="00612550">
        <w:rPr>
          <w:rFonts w:eastAsia="Times New Roman" w:cstheme="minorHAnsi"/>
          <w:color w:val="000000"/>
          <w:sz w:val="24"/>
          <w:szCs w:val="24"/>
          <w:lang w:eastAsia="el-GR"/>
        </w:rPr>
        <w:t xml:space="preserve"> δίνονται από τον Προϊστάμενο, καθώς και από όλους τους εντεταλμένους για την επίβλεψη των κατά περίπτωση εργασιών υπαλλήλους κλπ. Το ότι η Επιβλέπουσα Υπηρεσία έχει την ευθύνη επίβλεψης του έργου δεν απαλλάσσει το</w:t>
      </w:r>
      <w:r w:rsidR="00897A9B" w:rsidRPr="00612550">
        <w:rPr>
          <w:rFonts w:eastAsia="Times New Roman" w:cstheme="minorHAnsi"/>
          <w:color w:val="000000"/>
          <w:sz w:val="24"/>
          <w:szCs w:val="24"/>
          <w:lang w:eastAsia="el-GR"/>
        </w:rPr>
        <w:t>υς</w:t>
      </w:r>
      <w:r w:rsidRPr="00612550">
        <w:rPr>
          <w:rFonts w:eastAsia="Times New Roman" w:cstheme="minorHAnsi"/>
          <w:color w:val="000000"/>
          <w:sz w:val="24"/>
          <w:szCs w:val="24"/>
          <w:lang w:eastAsia="el-GR"/>
        </w:rPr>
        <w:t xml:space="preserve"> Ανάδοχο</w:t>
      </w:r>
      <w:r w:rsidR="00897A9B" w:rsidRPr="00612550">
        <w:rPr>
          <w:rFonts w:eastAsia="Times New Roman" w:cstheme="minorHAnsi"/>
          <w:color w:val="000000"/>
          <w:sz w:val="24"/>
          <w:szCs w:val="24"/>
          <w:lang w:eastAsia="el-GR"/>
        </w:rPr>
        <w:t>υς</w:t>
      </w:r>
      <w:r w:rsidRPr="00612550">
        <w:rPr>
          <w:rFonts w:eastAsia="Times New Roman" w:cstheme="minorHAnsi"/>
          <w:color w:val="000000"/>
          <w:sz w:val="24"/>
          <w:szCs w:val="24"/>
          <w:lang w:eastAsia="el-GR"/>
        </w:rPr>
        <w:t xml:space="preserve"> από οποιαδήποτε ευθύνη που τυχόν θα προκύψει από τις συμβατικές του</w:t>
      </w:r>
      <w:r w:rsidR="00897A9B" w:rsidRPr="00612550">
        <w:rPr>
          <w:rFonts w:eastAsia="Times New Roman" w:cstheme="minorHAnsi"/>
          <w:color w:val="000000"/>
          <w:sz w:val="24"/>
          <w:szCs w:val="24"/>
          <w:lang w:eastAsia="el-GR"/>
        </w:rPr>
        <w:t>ς</w:t>
      </w:r>
      <w:r w:rsidRPr="00612550">
        <w:rPr>
          <w:rFonts w:eastAsia="Times New Roman" w:cstheme="minorHAnsi"/>
          <w:color w:val="000000"/>
          <w:sz w:val="24"/>
          <w:szCs w:val="24"/>
          <w:lang w:eastAsia="el-GR"/>
        </w:rPr>
        <w:t xml:space="preserve"> υποχρεώσεις ή τους ισχύοντες Νόμους.  </w:t>
      </w:r>
    </w:p>
    <w:p w14:paraId="6E6F46D7" w14:textId="77777777" w:rsidR="007836A1" w:rsidRDefault="007836A1" w:rsidP="00770FB7">
      <w:pPr>
        <w:jc w:val="left"/>
        <w:rPr>
          <w:rFonts w:eastAsia="Times New Roman" w:cstheme="minorHAnsi"/>
          <w:sz w:val="24"/>
          <w:szCs w:val="24"/>
          <w:lang w:eastAsia="el-GR"/>
        </w:rPr>
      </w:pPr>
    </w:p>
    <w:p w14:paraId="19402FD1" w14:textId="5430C7D6" w:rsidR="00770FB7" w:rsidRPr="00612550" w:rsidRDefault="00770FB7" w:rsidP="00770FB7">
      <w:pPr>
        <w:jc w:val="left"/>
        <w:rPr>
          <w:rFonts w:eastAsia="Times New Roman" w:cstheme="minorHAnsi"/>
          <w:sz w:val="24"/>
          <w:szCs w:val="24"/>
          <w:lang w:eastAsia="el-GR"/>
        </w:rPr>
      </w:pPr>
      <w:r w:rsidRPr="00612550">
        <w:rPr>
          <w:rFonts w:eastAsia="Times New Roman" w:cstheme="minorHAnsi"/>
          <w:sz w:val="24"/>
          <w:szCs w:val="24"/>
          <w:lang w:eastAsia="el-GR"/>
        </w:rPr>
        <w:br/>
      </w:r>
    </w:p>
    <w:p w14:paraId="4E771D0C" w14:textId="77777777" w:rsidR="00770FB7" w:rsidRPr="00612550" w:rsidRDefault="00770FB7" w:rsidP="00770FB7">
      <w:pPr>
        <w:pBdr>
          <w:top w:val="single" w:sz="4" w:space="1" w:color="000000"/>
          <w:left w:val="single" w:sz="4" w:space="4" w:color="000000"/>
          <w:bottom w:val="single" w:sz="4" w:space="1" w:color="000000"/>
          <w:right w:val="single" w:sz="4" w:space="4" w:color="000000"/>
        </w:pBdr>
        <w:shd w:val="clear" w:color="auto" w:fill="D5DCE4"/>
        <w:jc w:val="center"/>
        <w:rPr>
          <w:rFonts w:eastAsia="Times New Roman" w:cstheme="minorHAnsi"/>
          <w:sz w:val="24"/>
          <w:szCs w:val="24"/>
          <w:lang w:eastAsia="el-GR"/>
        </w:rPr>
      </w:pPr>
      <w:r w:rsidRPr="00612550">
        <w:rPr>
          <w:rFonts w:eastAsia="Times New Roman" w:cstheme="minorHAnsi"/>
          <w:b/>
          <w:bCs/>
          <w:color w:val="000000"/>
          <w:sz w:val="24"/>
          <w:szCs w:val="24"/>
          <w:lang w:eastAsia="el-GR"/>
        </w:rPr>
        <w:lastRenderedPageBreak/>
        <w:t>Άρθρο 9</w:t>
      </w:r>
      <w:r w:rsidRPr="00612550">
        <w:rPr>
          <w:rFonts w:eastAsia="Times New Roman" w:cstheme="minorHAnsi"/>
          <w:b/>
          <w:bCs/>
          <w:color w:val="000000"/>
          <w:sz w:val="24"/>
          <w:szCs w:val="24"/>
          <w:vertAlign w:val="superscript"/>
          <w:lang w:eastAsia="el-GR"/>
        </w:rPr>
        <w:t>ο</w:t>
      </w:r>
      <w:r w:rsidRPr="00612550">
        <w:rPr>
          <w:rFonts w:eastAsia="Times New Roman" w:cstheme="minorHAnsi"/>
          <w:b/>
          <w:bCs/>
          <w:color w:val="000000"/>
          <w:sz w:val="24"/>
          <w:szCs w:val="24"/>
          <w:lang w:eastAsia="el-GR"/>
        </w:rPr>
        <w:t xml:space="preserve"> - ΠΡΟΣΩΠΙΚΟ - ΔΑΠΑΝΕΣ ΑΝΑΔΟΧΟΥ</w:t>
      </w:r>
    </w:p>
    <w:p w14:paraId="4AA23112" w14:textId="77777777" w:rsidR="00770FB7" w:rsidRPr="00612550" w:rsidRDefault="00770FB7" w:rsidP="00770FB7">
      <w:pPr>
        <w:rPr>
          <w:rFonts w:eastAsia="Times New Roman" w:cstheme="minorHAnsi"/>
          <w:sz w:val="24"/>
          <w:szCs w:val="24"/>
          <w:lang w:eastAsia="el-GR"/>
        </w:rPr>
      </w:pPr>
      <w:r w:rsidRPr="00612550">
        <w:rPr>
          <w:rFonts w:eastAsia="Times New Roman" w:cstheme="minorHAnsi"/>
          <w:b/>
          <w:bCs/>
          <w:color w:val="000000"/>
          <w:sz w:val="24"/>
          <w:szCs w:val="24"/>
          <w:lang w:eastAsia="el-GR"/>
        </w:rPr>
        <w:t>  </w:t>
      </w:r>
    </w:p>
    <w:p w14:paraId="4B4165F7" w14:textId="77777777" w:rsidR="00770FB7" w:rsidRPr="00612550" w:rsidRDefault="00770FB7" w:rsidP="00770FB7">
      <w:pPr>
        <w:ind w:firstLine="709"/>
        <w:rPr>
          <w:rFonts w:eastAsia="Times New Roman" w:cstheme="minorHAnsi"/>
          <w:sz w:val="24"/>
          <w:szCs w:val="24"/>
          <w:lang w:eastAsia="el-GR"/>
        </w:rPr>
      </w:pPr>
      <w:r w:rsidRPr="00612550">
        <w:rPr>
          <w:rFonts w:eastAsia="Times New Roman" w:cstheme="minorHAnsi"/>
          <w:color w:val="000000"/>
          <w:sz w:val="24"/>
          <w:szCs w:val="24"/>
          <w:lang w:eastAsia="el-GR"/>
        </w:rPr>
        <w:t xml:space="preserve">Ο Ανάδοχος οφείλει να χρησιμοποιεί κάθε φορά το χωματουργικό μηχάνημα που προσέφερε κατάλληλο προς εργασία και με κατάλληλο προσωπικό (χειριστή, κλπ.) που κατέχει τις απαιτούμενες άδειες χειριστή. Το μισθωμένο χωματουργικό μηχάνημα κατά την έναρξη της ημερήσιας εργασίας οφείλει να είναι πλήρες καυσίμων και έτοιμο προς εργασία, με τον κατάλληλο χειριστή - οδηγό, σύμφωνα με τις οδηγίες της επιβλέπουσας Υπηρεσίας. Ο ανάδοχος οφείλει να καλύπτει όλα τα έξοδα λειτουργίας και συντήρησης του χωματουργικού του μηχανήματος, όπως: αποζημίωση </w:t>
      </w:r>
      <w:proofErr w:type="spellStart"/>
      <w:r w:rsidRPr="00612550">
        <w:rPr>
          <w:rFonts w:eastAsia="Times New Roman" w:cstheme="minorHAnsi"/>
          <w:color w:val="000000"/>
          <w:sz w:val="24"/>
          <w:szCs w:val="24"/>
          <w:lang w:eastAsia="el-GR"/>
        </w:rPr>
        <w:t>χειριστού</w:t>
      </w:r>
      <w:proofErr w:type="spellEnd"/>
      <w:r w:rsidRPr="00612550">
        <w:rPr>
          <w:rFonts w:eastAsia="Times New Roman" w:cstheme="minorHAnsi"/>
          <w:color w:val="000000"/>
          <w:sz w:val="24"/>
          <w:szCs w:val="24"/>
          <w:lang w:eastAsia="el-GR"/>
        </w:rPr>
        <w:t xml:space="preserve">, καύσιμα, λιπαντικά, υλικά και εργασίες συντήρησης, τις απαραίτητες ασφαλιστικές εισφορές κλπ., καθώς και κάθε άλλη δαπάνη που απαιτείται για την λειτουργία και χρήση του χωματουργικού μηχανήματος. </w:t>
      </w:r>
      <w:r w:rsidRPr="00612550">
        <w:rPr>
          <w:rFonts w:eastAsia="Times New Roman" w:cstheme="minorHAnsi"/>
          <w:b/>
          <w:bCs/>
          <w:color w:val="000000"/>
          <w:sz w:val="24"/>
          <w:szCs w:val="24"/>
          <w:lang w:eastAsia="el-GR"/>
        </w:rPr>
        <w:t> </w:t>
      </w:r>
    </w:p>
    <w:p w14:paraId="26F19A2F" w14:textId="77777777"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Ο ανάδοχος οφείλει να παρακολουθεί τις εργασίες, αυτοπροσώπως ή με τον πληρεξούσιο που έχει ορίσει, ευρισκόμενος καθημερινά επί τόπου των εργασιών. Ο ανάδοχος ή ο πληρεξούσιος αντιπρόσωπός του πρέπει να είναι αποδεκτός από την Υπηρεσία, πρέπει να είναι κάτοχος της απαιτούμενης για το μηχάνημα άδειας, αποδεδειγμένης πείρας στον χειρισμό χωματουργικού μηχανήματος μεγέθους και τύπου όπως αυτό της παρούσης εργολαβίας. Η Δ.Ε.Υ.Α.Κ.Α. έχει δικαίωμα να διατάξει την αντικατάσταση ή άμεση αποπομπή των απειθών, ανίκανων ή μη τίμιων χειριστών ή οποιουδήποτε άλλου από το προσωπικό του Αναδόχου. Για τις από δόλο ή αμέλεια πράξεις τους, κατά την εκτέλεση των εργασιών, την πλήρη ευθύνη φέρει ο Ανάδοχος.  </w:t>
      </w:r>
    </w:p>
    <w:p w14:paraId="1ED6ACAB" w14:textId="77777777" w:rsidR="00770FB7" w:rsidRPr="00612550" w:rsidRDefault="00770FB7" w:rsidP="00770FB7">
      <w:pPr>
        <w:pBdr>
          <w:top w:val="single" w:sz="4" w:space="1" w:color="000000"/>
          <w:left w:val="single" w:sz="4" w:space="4" w:color="000000"/>
          <w:bottom w:val="single" w:sz="4" w:space="1" w:color="000000"/>
          <w:right w:val="single" w:sz="4" w:space="4" w:color="000000"/>
        </w:pBdr>
        <w:shd w:val="clear" w:color="auto" w:fill="D5DCE4"/>
        <w:jc w:val="center"/>
        <w:rPr>
          <w:rFonts w:eastAsia="Times New Roman" w:cstheme="minorHAnsi"/>
          <w:sz w:val="24"/>
          <w:szCs w:val="24"/>
          <w:lang w:eastAsia="el-GR"/>
        </w:rPr>
      </w:pPr>
      <w:r w:rsidRPr="00612550">
        <w:rPr>
          <w:rFonts w:eastAsia="Times New Roman" w:cstheme="minorHAnsi"/>
          <w:b/>
          <w:bCs/>
          <w:color w:val="000000"/>
          <w:sz w:val="24"/>
          <w:szCs w:val="24"/>
          <w:lang w:eastAsia="el-GR"/>
        </w:rPr>
        <w:t>Άρθρο 10</w:t>
      </w:r>
      <w:r w:rsidRPr="00612550">
        <w:rPr>
          <w:rFonts w:eastAsia="Times New Roman" w:cstheme="minorHAnsi"/>
          <w:b/>
          <w:bCs/>
          <w:color w:val="000000"/>
          <w:sz w:val="24"/>
          <w:szCs w:val="24"/>
          <w:vertAlign w:val="superscript"/>
          <w:lang w:eastAsia="el-GR"/>
        </w:rPr>
        <w:t>ο</w:t>
      </w:r>
      <w:r w:rsidRPr="00612550">
        <w:rPr>
          <w:rFonts w:eastAsia="Times New Roman" w:cstheme="minorHAnsi"/>
          <w:b/>
          <w:bCs/>
          <w:color w:val="000000"/>
          <w:sz w:val="24"/>
          <w:szCs w:val="24"/>
          <w:lang w:eastAsia="el-GR"/>
        </w:rPr>
        <w:t xml:space="preserve"> - ΝΥΚΤΕΡΙΝΗ ΕΡΓΑΣΙΑ, ΥΠΕΡΩΡΙΑΚΗ ΕΡΓΑΣΙΑ, ΕΡΓΑΣΙΑ ΤΙΣ ΚΥΡΙΑΚΕΣ ΚΑΙ ΑΡΓΙΕΣ</w:t>
      </w:r>
    </w:p>
    <w:p w14:paraId="2CAAEC72" w14:textId="77777777" w:rsidR="00770FB7" w:rsidRPr="00612550" w:rsidRDefault="00770FB7" w:rsidP="00770FB7">
      <w:pPr>
        <w:jc w:val="left"/>
        <w:rPr>
          <w:rFonts w:eastAsia="Times New Roman" w:cstheme="minorHAnsi"/>
          <w:sz w:val="24"/>
          <w:szCs w:val="24"/>
          <w:lang w:eastAsia="el-GR"/>
        </w:rPr>
      </w:pPr>
    </w:p>
    <w:p w14:paraId="343DA077" w14:textId="77777777"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Επιτρέπεται η εκτέλεση νυκτερινής ή υπερωριακής εργασίας και εργασία τις Κυριακές και αργίες, σύμφωνα με όσα σχετικά ορίζονται από τους νόμους του Κράτους, χωρίς ο Ανάδοχος να δικαιούται οποιασδήποτε πρόσθετης αποζημίωσης πέρα από αυτά που προβλέπονται στη σύμβαση και της τιμής ωρομισθίου στην προσφορά του. Κατά την εκτέλεση της πιο πάνω εργασίας ο Ανάδοχος υποχρεούται να τηρεί τους σχετικούς νόμους και κανονισμούς.  </w:t>
      </w:r>
    </w:p>
    <w:p w14:paraId="47493652" w14:textId="77777777" w:rsidR="003308CF" w:rsidRPr="00612550" w:rsidRDefault="003308CF" w:rsidP="00770FB7">
      <w:pPr>
        <w:jc w:val="left"/>
        <w:rPr>
          <w:rFonts w:eastAsia="Times New Roman" w:cstheme="minorHAnsi"/>
          <w:sz w:val="24"/>
          <w:szCs w:val="24"/>
          <w:lang w:eastAsia="el-GR"/>
        </w:rPr>
      </w:pPr>
    </w:p>
    <w:p w14:paraId="3D9997F0" w14:textId="1541B92B" w:rsidR="00DA3CE5" w:rsidRPr="00612550" w:rsidRDefault="00DA3CE5" w:rsidP="00770FB7">
      <w:pPr>
        <w:jc w:val="left"/>
        <w:rPr>
          <w:rFonts w:eastAsia="Times New Roman" w:cstheme="minorHAnsi"/>
          <w:sz w:val="24"/>
          <w:szCs w:val="24"/>
          <w:lang w:eastAsia="el-GR"/>
        </w:rPr>
      </w:pPr>
    </w:p>
    <w:p w14:paraId="259D5D52" w14:textId="77777777" w:rsidR="00DA3CE5" w:rsidRPr="00612550" w:rsidRDefault="00DA3CE5" w:rsidP="00770FB7">
      <w:pPr>
        <w:jc w:val="left"/>
        <w:rPr>
          <w:rFonts w:eastAsia="Times New Roman" w:cstheme="minorHAnsi"/>
          <w:sz w:val="24"/>
          <w:szCs w:val="24"/>
          <w:lang w:eastAsia="el-GR"/>
        </w:rPr>
      </w:pPr>
    </w:p>
    <w:p w14:paraId="64926FA7" w14:textId="77777777" w:rsidR="00770FB7" w:rsidRPr="00612550" w:rsidRDefault="00770FB7" w:rsidP="00770FB7">
      <w:pPr>
        <w:pBdr>
          <w:top w:val="single" w:sz="4" w:space="1" w:color="000000"/>
          <w:left w:val="single" w:sz="4" w:space="4" w:color="000000"/>
          <w:bottom w:val="single" w:sz="4" w:space="1" w:color="000000"/>
          <w:right w:val="single" w:sz="4" w:space="4" w:color="000000"/>
        </w:pBdr>
        <w:shd w:val="clear" w:color="auto" w:fill="D5DCE4"/>
        <w:jc w:val="center"/>
        <w:rPr>
          <w:rFonts w:eastAsia="Times New Roman" w:cstheme="minorHAnsi"/>
          <w:sz w:val="24"/>
          <w:szCs w:val="24"/>
          <w:lang w:eastAsia="el-GR"/>
        </w:rPr>
      </w:pPr>
      <w:r w:rsidRPr="00612550">
        <w:rPr>
          <w:rFonts w:eastAsia="Times New Roman" w:cstheme="minorHAnsi"/>
          <w:b/>
          <w:bCs/>
          <w:color w:val="000000"/>
          <w:sz w:val="24"/>
          <w:szCs w:val="24"/>
          <w:lang w:eastAsia="el-GR"/>
        </w:rPr>
        <w:t>Άρθρο 11</w:t>
      </w:r>
      <w:r w:rsidRPr="00612550">
        <w:rPr>
          <w:rFonts w:eastAsia="Times New Roman" w:cstheme="minorHAnsi"/>
          <w:color w:val="000000"/>
          <w:sz w:val="24"/>
          <w:szCs w:val="24"/>
          <w:vertAlign w:val="superscript"/>
          <w:lang w:eastAsia="el-GR"/>
        </w:rPr>
        <w:t>ο</w:t>
      </w:r>
      <w:r w:rsidRPr="00612550">
        <w:rPr>
          <w:rFonts w:eastAsia="Times New Roman" w:cstheme="minorHAnsi"/>
          <w:b/>
          <w:bCs/>
          <w:color w:val="000000"/>
          <w:sz w:val="24"/>
          <w:szCs w:val="24"/>
          <w:lang w:eastAsia="el-GR"/>
        </w:rPr>
        <w:t>: ΕΥΘΥΝΗ ΓΙΑ ΖΗΜΙΕΣ ΚΑΙ ΑΤΥΧΗΜΑΤΑ ΣΤΟ ΕΡΓΟ</w:t>
      </w:r>
    </w:p>
    <w:p w14:paraId="60D23EAB" w14:textId="77777777" w:rsidR="00770FB7" w:rsidRPr="00612550" w:rsidRDefault="00770FB7" w:rsidP="00770FB7">
      <w:pPr>
        <w:rPr>
          <w:rFonts w:eastAsia="Times New Roman" w:cstheme="minorHAnsi"/>
          <w:sz w:val="24"/>
          <w:szCs w:val="24"/>
          <w:lang w:eastAsia="el-GR"/>
        </w:rPr>
      </w:pPr>
      <w:r w:rsidRPr="00612550">
        <w:rPr>
          <w:rFonts w:eastAsia="Times New Roman" w:cstheme="minorHAnsi"/>
          <w:b/>
          <w:bCs/>
          <w:color w:val="000000"/>
          <w:sz w:val="24"/>
          <w:szCs w:val="24"/>
          <w:lang w:eastAsia="el-GR"/>
        </w:rPr>
        <w:t>  </w:t>
      </w:r>
    </w:p>
    <w:p w14:paraId="7CBB20A0" w14:textId="77777777"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 xml:space="preserve">Οποιαδήποτε ζημιά στο μηχάνημα που προέρχεται από οποιαδήποτε αιτία ή δολιοφθορά κατά τη διάρκεια των εργασιών ή της στάθμευσης του μηχανήματος στον χώρο εργασιών, βαρύνει τον Ανάδοχο ο οποίος είναι υποχρεωμένος να την αποκαταστήσει  με δική του οικονομική επιβάρυνση.  Οποιασδήποτε φύσεως ατυχήματα στο προσωπικό του ή σε τρίτους, καθώς και ζημιές σε περιουσίες τρίτων που αποδεδειγμένα οφείλονται σε αμέλεια ή και υπαιτιότητα του ιδίου ή του προσωπικού του, βαρύνουν αποκλειστικά και μόνον τον Ανάδοχο. Ο Ανάδοχος οφείλει να λαμβάνει κατά την εκτέλεση των εργασιών όλα τα απαιτούμενα μέτρα ασφαλείας που επιβάλλονται από τα Π.Δ. 447/75 (ΦΕΚ 142Α/17-775), Π.Δ. 778/80 (ΦΕΚ 193Α/26-8-80) και Π.Δ. 1073/81 (ΦΕΚ 260Α/16-9-81) και κάθε άλλο Νομοθέτημα σχετικό με την Ασφάλεια και Υγιεινή των εργαζομένων. Επίσης, </w:t>
      </w:r>
      <w:r w:rsidRPr="00612550">
        <w:rPr>
          <w:rFonts w:eastAsia="Times New Roman" w:cstheme="minorHAnsi"/>
          <w:color w:val="000000"/>
          <w:sz w:val="24"/>
          <w:szCs w:val="24"/>
          <w:lang w:eastAsia="el-GR"/>
        </w:rPr>
        <w:lastRenderedPageBreak/>
        <w:t>υποχρεούται να εφαρμόσει τα τυχόν</w:t>
      </w:r>
      <w:r w:rsidRPr="00612550">
        <w:rPr>
          <w:rFonts w:eastAsia="Times New Roman" w:cstheme="minorHAnsi"/>
          <w:b/>
          <w:bCs/>
          <w:color w:val="000000"/>
          <w:sz w:val="24"/>
          <w:szCs w:val="24"/>
          <w:lang w:eastAsia="el-GR"/>
        </w:rPr>
        <w:t xml:space="preserve"> </w:t>
      </w:r>
      <w:r w:rsidRPr="00612550">
        <w:rPr>
          <w:rFonts w:eastAsia="Times New Roman" w:cstheme="minorHAnsi"/>
          <w:color w:val="000000"/>
          <w:sz w:val="24"/>
          <w:szCs w:val="24"/>
          <w:lang w:eastAsia="el-GR"/>
        </w:rPr>
        <w:t>προτεινόμενα από την Επιβλέπουσα</w:t>
      </w:r>
      <w:r w:rsidRPr="00612550">
        <w:rPr>
          <w:rFonts w:eastAsia="Times New Roman" w:cstheme="minorHAnsi"/>
          <w:b/>
          <w:bCs/>
          <w:color w:val="000000"/>
          <w:sz w:val="24"/>
          <w:szCs w:val="24"/>
          <w:lang w:eastAsia="el-GR"/>
        </w:rPr>
        <w:t xml:space="preserve"> </w:t>
      </w:r>
      <w:r w:rsidRPr="00612550">
        <w:rPr>
          <w:rFonts w:eastAsia="Times New Roman" w:cstheme="minorHAnsi"/>
          <w:color w:val="000000"/>
          <w:sz w:val="24"/>
          <w:szCs w:val="24"/>
          <w:lang w:eastAsia="el-GR"/>
        </w:rPr>
        <w:t>Υπηρεσία ή από τον Τεχνικό Ασφαλείας πρόσθετα μέτρα ασφαλείας.  </w:t>
      </w:r>
    </w:p>
    <w:p w14:paraId="31DF99A7" w14:textId="77777777" w:rsidR="00770FB7" w:rsidRPr="00612550" w:rsidRDefault="00770FB7" w:rsidP="00770FB7">
      <w:pPr>
        <w:jc w:val="left"/>
        <w:rPr>
          <w:rFonts w:eastAsia="Times New Roman" w:cstheme="minorHAnsi"/>
          <w:sz w:val="24"/>
          <w:szCs w:val="24"/>
          <w:lang w:eastAsia="el-GR"/>
        </w:rPr>
      </w:pPr>
      <w:r w:rsidRPr="00612550">
        <w:rPr>
          <w:rFonts w:eastAsia="Times New Roman" w:cstheme="minorHAnsi"/>
          <w:sz w:val="24"/>
          <w:szCs w:val="24"/>
          <w:lang w:eastAsia="el-GR"/>
        </w:rPr>
        <w:br/>
      </w:r>
    </w:p>
    <w:p w14:paraId="6A167B80" w14:textId="77777777" w:rsidR="00770FB7" w:rsidRPr="00612550" w:rsidRDefault="00770FB7" w:rsidP="00770FB7">
      <w:pPr>
        <w:pBdr>
          <w:top w:val="single" w:sz="4" w:space="1" w:color="000000"/>
          <w:left w:val="single" w:sz="4" w:space="4" w:color="000000"/>
          <w:bottom w:val="single" w:sz="4" w:space="1" w:color="000000"/>
          <w:right w:val="single" w:sz="4" w:space="4" w:color="000000"/>
        </w:pBdr>
        <w:shd w:val="clear" w:color="auto" w:fill="D5DCE4"/>
        <w:jc w:val="center"/>
        <w:rPr>
          <w:rFonts w:eastAsia="Times New Roman" w:cstheme="minorHAnsi"/>
          <w:sz w:val="24"/>
          <w:szCs w:val="24"/>
          <w:lang w:eastAsia="el-GR"/>
        </w:rPr>
      </w:pPr>
      <w:r w:rsidRPr="00612550">
        <w:rPr>
          <w:rFonts w:eastAsia="Times New Roman" w:cstheme="minorHAnsi"/>
          <w:b/>
          <w:bCs/>
          <w:color w:val="000000"/>
          <w:sz w:val="24"/>
          <w:szCs w:val="24"/>
          <w:lang w:eastAsia="el-GR"/>
        </w:rPr>
        <w:t>Άρθρο 12</w:t>
      </w:r>
      <w:r w:rsidRPr="00612550">
        <w:rPr>
          <w:rFonts w:eastAsia="Times New Roman" w:cstheme="minorHAnsi"/>
          <w:color w:val="000000"/>
          <w:sz w:val="24"/>
          <w:szCs w:val="24"/>
          <w:vertAlign w:val="superscript"/>
          <w:lang w:eastAsia="el-GR"/>
        </w:rPr>
        <w:t>ο</w:t>
      </w:r>
      <w:r w:rsidRPr="00612550">
        <w:rPr>
          <w:rFonts w:eastAsia="Times New Roman" w:cstheme="minorHAnsi"/>
          <w:b/>
          <w:bCs/>
          <w:color w:val="000000"/>
          <w:sz w:val="24"/>
          <w:szCs w:val="24"/>
          <w:lang w:eastAsia="el-GR"/>
        </w:rPr>
        <w:t>: ΕΠΙΒΑΡΥΝΣΕΙΣ</w:t>
      </w:r>
    </w:p>
    <w:p w14:paraId="7B8CC38D" w14:textId="77777777" w:rsidR="00770FB7" w:rsidRPr="00612550" w:rsidRDefault="00770FB7" w:rsidP="00770FB7">
      <w:pPr>
        <w:jc w:val="left"/>
        <w:rPr>
          <w:rFonts w:eastAsia="Times New Roman" w:cstheme="minorHAnsi"/>
          <w:sz w:val="24"/>
          <w:szCs w:val="24"/>
          <w:lang w:eastAsia="el-GR"/>
        </w:rPr>
      </w:pPr>
    </w:p>
    <w:p w14:paraId="6236E132" w14:textId="6D0F4365" w:rsidR="00770FB7" w:rsidRPr="00612550" w:rsidRDefault="00770FB7" w:rsidP="00770FB7">
      <w:pPr>
        <w:rPr>
          <w:rFonts w:eastAsia="Times New Roman" w:cstheme="minorHAnsi"/>
          <w:color w:val="000000"/>
          <w:sz w:val="24"/>
          <w:szCs w:val="24"/>
          <w:lang w:eastAsia="el-GR"/>
        </w:rPr>
      </w:pPr>
      <w:r w:rsidRPr="00612550">
        <w:rPr>
          <w:rFonts w:eastAsia="Times New Roman" w:cstheme="minorHAnsi"/>
          <w:color w:val="000000"/>
          <w:sz w:val="24"/>
          <w:szCs w:val="24"/>
          <w:lang w:eastAsia="el-GR"/>
        </w:rPr>
        <w:t>Οι πληρωμές του Αναδόχου υπόκεινται σε όλες τις προβλεπόμενες κρατήσεις, όπως ισχύουν κατά την ημερομηνία υπογραφής της Σύμβασης, και στην καταβολή του φόρου προστιθέμενης αξίας κλπ. σύμφωνα με τις ισχύουσες διατάξεις. Ο Ανάδοχος υποχρεούται στην καταβολή προς το εργατοτεχνικό προσωπικό που απασχολεί των καθοριζομένων (με τις εκάστοτε εκδιδόμενες αποφάσεις) από το Υπουργείο Εργασίας δώρων λόγω εορτών Πάσχα και Χριστουγέννων, καθώς και αποζημιώσεων ημερών υποχρεωτικής αργίας, στη χορήγηση άδειας με αποδοχές και αποζημιώσεων λόγω απόλυσης, καθώς και στην καταβολή των νόμιμων εισφορών του υπέρ των ασφαλιστικών και επικουρικών Οργανισμών ή Ταμείων.</w:t>
      </w:r>
    </w:p>
    <w:p w14:paraId="7D996702" w14:textId="77777777" w:rsidR="00267B34" w:rsidRPr="00612550" w:rsidRDefault="00267B34" w:rsidP="00770FB7">
      <w:pPr>
        <w:rPr>
          <w:rFonts w:eastAsia="Times New Roman" w:cstheme="minorHAnsi"/>
          <w:sz w:val="24"/>
          <w:szCs w:val="24"/>
          <w:lang w:eastAsia="el-GR"/>
        </w:rPr>
      </w:pPr>
    </w:p>
    <w:p w14:paraId="5E658136" w14:textId="77777777" w:rsidR="00770FB7" w:rsidRPr="00612550" w:rsidRDefault="00770FB7" w:rsidP="00770FB7">
      <w:pPr>
        <w:pBdr>
          <w:top w:val="single" w:sz="4" w:space="1" w:color="000000"/>
          <w:left w:val="single" w:sz="4" w:space="4" w:color="000000"/>
          <w:bottom w:val="single" w:sz="4" w:space="1" w:color="000000"/>
          <w:right w:val="single" w:sz="4" w:space="4" w:color="000000"/>
        </w:pBdr>
        <w:shd w:val="clear" w:color="auto" w:fill="D5DCE4"/>
        <w:jc w:val="center"/>
        <w:rPr>
          <w:rFonts w:eastAsia="Times New Roman" w:cstheme="minorHAnsi"/>
          <w:sz w:val="24"/>
          <w:szCs w:val="24"/>
          <w:lang w:eastAsia="el-GR"/>
        </w:rPr>
      </w:pPr>
      <w:r w:rsidRPr="00612550">
        <w:rPr>
          <w:rFonts w:eastAsia="Times New Roman" w:cstheme="minorHAnsi"/>
          <w:b/>
          <w:bCs/>
          <w:color w:val="000000"/>
          <w:sz w:val="24"/>
          <w:szCs w:val="24"/>
          <w:lang w:eastAsia="el-GR"/>
        </w:rPr>
        <w:t>Άρθρο 13</w:t>
      </w:r>
      <w:r w:rsidRPr="00612550">
        <w:rPr>
          <w:rFonts w:eastAsia="Times New Roman" w:cstheme="minorHAnsi"/>
          <w:b/>
          <w:bCs/>
          <w:color w:val="000000"/>
          <w:sz w:val="24"/>
          <w:szCs w:val="24"/>
          <w:vertAlign w:val="superscript"/>
          <w:lang w:eastAsia="el-GR"/>
        </w:rPr>
        <w:t>ο</w:t>
      </w:r>
      <w:r w:rsidRPr="00612550">
        <w:rPr>
          <w:rFonts w:eastAsia="Times New Roman" w:cstheme="minorHAnsi"/>
          <w:b/>
          <w:bCs/>
          <w:color w:val="000000"/>
          <w:sz w:val="24"/>
          <w:szCs w:val="24"/>
          <w:lang w:eastAsia="el-GR"/>
        </w:rPr>
        <w:t>: ΔΕΛΤΙΟ ΕΡΓΑΣΙΩΝ</w:t>
      </w:r>
    </w:p>
    <w:p w14:paraId="771AD63F" w14:textId="77777777" w:rsidR="00770FB7" w:rsidRPr="00612550" w:rsidRDefault="00770FB7" w:rsidP="00770FB7">
      <w:pPr>
        <w:jc w:val="left"/>
        <w:rPr>
          <w:rFonts w:eastAsia="Times New Roman" w:cstheme="minorHAnsi"/>
          <w:sz w:val="24"/>
          <w:szCs w:val="24"/>
          <w:lang w:eastAsia="el-GR"/>
        </w:rPr>
      </w:pPr>
    </w:p>
    <w:p w14:paraId="5B9A22B9" w14:textId="77777777"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Ο Ανάδοχος, εφ’ όσον του ζητηθεί, για να μην υπάρχουν διαφωνίες σύμφωνα και με όσα αναφέρονται στο άρθρο 5 της παρούσης, υποχρεούται να προβαίνει, κατ’ αντιπαράσταση με τον Επιβλέποντα, στην καταγραφή του χρόνου της ημερήσιας εργασίας σε Δελτία Εργασιών, όπου θα καταγράφεται μεταξύ άλλων η ημερομηνία, οι ακριβείς ώρες εργασίας, η τοποθεσία, το είδος των εργασιών και ενδεχομένως οι σχετικές παρατηρήσεις. Το δελτίο εργασιών θα τηρείται εις διπλούν και θα υπογράφεται από τον Επιβλέποντα και από τον Ανάδοχο.  </w:t>
      </w:r>
    </w:p>
    <w:p w14:paraId="43330C84" w14:textId="77777777" w:rsidR="00770FB7" w:rsidRPr="00612550" w:rsidRDefault="00770FB7" w:rsidP="00770FB7">
      <w:pPr>
        <w:rPr>
          <w:rFonts w:eastAsia="Times New Roman" w:cstheme="minorHAnsi"/>
          <w:sz w:val="24"/>
          <w:szCs w:val="24"/>
          <w:lang w:eastAsia="el-GR"/>
        </w:rPr>
      </w:pPr>
      <w:r w:rsidRPr="00612550">
        <w:rPr>
          <w:rFonts w:eastAsia="Times New Roman" w:cstheme="minorHAnsi"/>
          <w:color w:val="000000"/>
          <w:sz w:val="24"/>
          <w:szCs w:val="24"/>
          <w:lang w:eastAsia="el-GR"/>
        </w:rPr>
        <w:t> </w:t>
      </w:r>
    </w:p>
    <w:p w14:paraId="187400B8" w14:textId="77777777" w:rsidR="00770FB7" w:rsidRPr="00612550" w:rsidRDefault="00770FB7" w:rsidP="00770FB7">
      <w:pPr>
        <w:jc w:val="left"/>
        <w:rPr>
          <w:rFonts w:eastAsia="Times New Roman" w:cstheme="minorHAnsi"/>
          <w:sz w:val="24"/>
          <w:szCs w:val="24"/>
          <w:lang w:eastAsia="el-GR"/>
        </w:rPr>
      </w:pPr>
    </w:p>
    <w:p w14:paraId="5F90FE08" w14:textId="77777777" w:rsidR="00EC7A8C" w:rsidRPr="00612550" w:rsidRDefault="00EC7A8C" w:rsidP="00770FB7">
      <w:pPr>
        <w:jc w:val="left"/>
        <w:rPr>
          <w:rFonts w:eastAsia="Times New Roman" w:cstheme="minorHAnsi"/>
          <w:sz w:val="24"/>
          <w:szCs w:val="24"/>
          <w:lang w:eastAsia="el-GR"/>
        </w:rPr>
      </w:pPr>
    </w:p>
    <w:p w14:paraId="206B4162" w14:textId="77777777" w:rsidR="00EC7A8C" w:rsidRPr="00612550" w:rsidRDefault="00EC7A8C" w:rsidP="00770FB7">
      <w:pPr>
        <w:jc w:val="left"/>
        <w:rPr>
          <w:rFonts w:eastAsia="Times New Roman" w:cstheme="minorHAnsi"/>
          <w:sz w:val="24"/>
          <w:szCs w:val="24"/>
          <w:lang w:eastAsia="el-GR"/>
        </w:rPr>
      </w:pPr>
    </w:p>
    <w:p w14:paraId="4974D1FF" w14:textId="77777777" w:rsidR="00770FB7" w:rsidRPr="00612550" w:rsidRDefault="00770FB7" w:rsidP="00770FB7">
      <w:pPr>
        <w:jc w:val="center"/>
        <w:rPr>
          <w:rFonts w:eastAsia="Times New Roman" w:cstheme="minorHAnsi"/>
          <w:color w:val="000000"/>
          <w:sz w:val="24"/>
          <w:szCs w:val="24"/>
          <w:lang w:eastAsia="el-GR"/>
        </w:rPr>
      </w:pPr>
      <w:r w:rsidRPr="00612550">
        <w:rPr>
          <w:rFonts w:eastAsia="Times New Roman" w:cstheme="minorHAnsi"/>
          <w:color w:val="000000"/>
          <w:sz w:val="24"/>
          <w:szCs w:val="24"/>
          <w:lang w:eastAsia="el-GR"/>
        </w:rPr>
        <w:t>Ο ΣΥΝΤΑΞΑΣ</w:t>
      </w:r>
    </w:p>
    <w:p w14:paraId="21A9007A" w14:textId="77777777" w:rsidR="00770FB7" w:rsidRPr="00612550" w:rsidRDefault="00770FB7" w:rsidP="00770FB7">
      <w:pPr>
        <w:jc w:val="center"/>
        <w:rPr>
          <w:rFonts w:eastAsia="Times New Roman" w:cstheme="minorHAnsi"/>
          <w:color w:val="000000"/>
          <w:sz w:val="24"/>
          <w:szCs w:val="24"/>
          <w:lang w:eastAsia="el-GR"/>
        </w:rPr>
      </w:pPr>
    </w:p>
    <w:p w14:paraId="6B83FDD1" w14:textId="77777777" w:rsidR="00770FB7" w:rsidRPr="00612550" w:rsidRDefault="00770FB7" w:rsidP="00770FB7">
      <w:pPr>
        <w:jc w:val="center"/>
        <w:rPr>
          <w:rFonts w:eastAsia="Times New Roman" w:cstheme="minorHAnsi"/>
          <w:color w:val="000000"/>
          <w:sz w:val="24"/>
          <w:szCs w:val="24"/>
          <w:lang w:eastAsia="el-GR"/>
        </w:rPr>
      </w:pPr>
    </w:p>
    <w:p w14:paraId="41AD2F4A" w14:textId="77777777" w:rsidR="00770FB7" w:rsidRPr="00612550" w:rsidRDefault="00770FB7" w:rsidP="00770FB7">
      <w:pPr>
        <w:jc w:val="center"/>
        <w:rPr>
          <w:rFonts w:eastAsia="Times New Roman" w:cstheme="minorHAnsi"/>
          <w:color w:val="000000"/>
          <w:sz w:val="24"/>
          <w:szCs w:val="24"/>
          <w:lang w:eastAsia="el-GR"/>
        </w:rPr>
      </w:pPr>
      <w:r w:rsidRPr="00612550">
        <w:rPr>
          <w:rFonts w:eastAsia="Times New Roman" w:cstheme="minorHAnsi"/>
          <w:color w:val="000000"/>
          <w:sz w:val="24"/>
          <w:szCs w:val="24"/>
          <w:lang w:eastAsia="el-GR"/>
        </w:rPr>
        <w:t>ΣΤΕΦΑΝΟΣ ΣΑΜΑΡΑΣ</w:t>
      </w:r>
    </w:p>
    <w:p w14:paraId="2BFC072C" w14:textId="77777777" w:rsidR="00770FB7" w:rsidRPr="00612550" w:rsidRDefault="00770FB7" w:rsidP="00770FB7">
      <w:pPr>
        <w:jc w:val="center"/>
        <w:rPr>
          <w:rFonts w:eastAsia="Times New Roman" w:cstheme="minorHAnsi"/>
          <w:color w:val="000000"/>
          <w:sz w:val="24"/>
          <w:szCs w:val="24"/>
          <w:lang w:eastAsia="el-GR"/>
        </w:rPr>
      </w:pPr>
      <w:r w:rsidRPr="00612550">
        <w:rPr>
          <w:rFonts w:eastAsia="Times New Roman" w:cstheme="minorHAnsi"/>
          <w:color w:val="000000"/>
          <w:sz w:val="24"/>
          <w:szCs w:val="24"/>
          <w:lang w:eastAsia="el-GR"/>
        </w:rPr>
        <w:t>ΤΕ ΕΡΓΩΝ ΥΠΟΔΟΜΗΣ</w:t>
      </w:r>
    </w:p>
    <w:p w14:paraId="05B242C2" w14:textId="77777777" w:rsidR="003F0B4B" w:rsidRPr="00612550" w:rsidRDefault="003F0B4B" w:rsidP="00770FB7">
      <w:pPr>
        <w:jc w:val="center"/>
        <w:rPr>
          <w:rFonts w:eastAsia="Times New Roman" w:cstheme="minorHAnsi"/>
          <w:color w:val="000000"/>
          <w:sz w:val="24"/>
          <w:szCs w:val="24"/>
          <w:lang w:eastAsia="el-GR"/>
        </w:rPr>
      </w:pPr>
    </w:p>
    <w:p w14:paraId="7E3A8616" w14:textId="77777777" w:rsidR="003F0B4B" w:rsidRPr="00612550" w:rsidRDefault="003F0B4B" w:rsidP="00770FB7">
      <w:pPr>
        <w:jc w:val="center"/>
        <w:rPr>
          <w:rFonts w:eastAsia="Times New Roman" w:cstheme="minorHAnsi"/>
          <w:color w:val="000000"/>
          <w:sz w:val="24"/>
          <w:szCs w:val="24"/>
          <w:lang w:eastAsia="el-GR"/>
        </w:rPr>
      </w:pPr>
    </w:p>
    <w:p w14:paraId="240CBA3A" w14:textId="77777777" w:rsidR="003F0B4B" w:rsidRPr="00612550" w:rsidRDefault="003F0B4B" w:rsidP="00770FB7">
      <w:pPr>
        <w:jc w:val="center"/>
        <w:rPr>
          <w:rFonts w:eastAsia="Times New Roman" w:cstheme="minorHAnsi"/>
          <w:color w:val="000000"/>
          <w:sz w:val="24"/>
          <w:szCs w:val="24"/>
          <w:lang w:eastAsia="el-GR"/>
        </w:rPr>
      </w:pPr>
    </w:p>
    <w:p w14:paraId="1A28B25A" w14:textId="77777777" w:rsidR="003F0B4B" w:rsidRPr="00612550" w:rsidRDefault="003F0B4B" w:rsidP="00770FB7">
      <w:pPr>
        <w:jc w:val="center"/>
        <w:rPr>
          <w:rFonts w:eastAsia="Times New Roman" w:cstheme="minorHAnsi"/>
          <w:color w:val="000000"/>
          <w:sz w:val="24"/>
          <w:szCs w:val="24"/>
          <w:lang w:eastAsia="el-GR"/>
        </w:rPr>
      </w:pPr>
    </w:p>
    <w:p w14:paraId="39820241" w14:textId="77777777" w:rsidR="003F0B4B" w:rsidRPr="00612550" w:rsidRDefault="003F0B4B" w:rsidP="00770FB7">
      <w:pPr>
        <w:jc w:val="center"/>
        <w:rPr>
          <w:rFonts w:eastAsia="Times New Roman" w:cstheme="minorHAnsi"/>
          <w:color w:val="000000"/>
          <w:sz w:val="24"/>
          <w:szCs w:val="24"/>
          <w:lang w:eastAsia="el-GR"/>
        </w:rPr>
      </w:pPr>
    </w:p>
    <w:p w14:paraId="6A39E41E" w14:textId="77777777" w:rsidR="003F0B4B" w:rsidRPr="00612550" w:rsidRDefault="003F0B4B" w:rsidP="00770FB7">
      <w:pPr>
        <w:jc w:val="center"/>
        <w:rPr>
          <w:rFonts w:eastAsia="Times New Roman" w:cstheme="minorHAnsi"/>
          <w:color w:val="000000"/>
          <w:sz w:val="24"/>
          <w:szCs w:val="24"/>
          <w:lang w:eastAsia="el-GR"/>
        </w:rPr>
      </w:pPr>
    </w:p>
    <w:p w14:paraId="461CEB83" w14:textId="77777777" w:rsidR="003F0B4B" w:rsidRPr="00612550" w:rsidRDefault="003F0B4B" w:rsidP="00770FB7">
      <w:pPr>
        <w:jc w:val="center"/>
        <w:rPr>
          <w:rFonts w:eastAsia="Times New Roman" w:cstheme="minorHAnsi"/>
          <w:color w:val="000000"/>
          <w:sz w:val="24"/>
          <w:szCs w:val="24"/>
          <w:lang w:eastAsia="el-GR"/>
        </w:rPr>
      </w:pPr>
    </w:p>
    <w:p w14:paraId="019C33F1" w14:textId="77777777" w:rsidR="003F0B4B" w:rsidRPr="00612550" w:rsidRDefault="003F0B4B" w:rsidP="00770FB7">
      <w:pPr>
        <w:jc w:val="center"/>
        <w:rPr>
          <w:rFonts w:eastAsia="Times New Roman" w:cstheme="minorHAnsi"/>
          <w:color w:val="000000"/>
          <w:sz w:val="24"/>
          <w:szCs w:val="24"/>
          <w:lang w:eastAsia="el-GR"/>
        </w:rPr>
      </w:pPr>
    </w:p>
    <w:p w14:paraId="5C433FEA" w14:textId="77777777" w:rsidR="003F0B4B" w:rsidRPr="00612550" w:rsidRDefault="003F0B4B" w:rsidP="00770FB7">
      <w:pPr>
        <w:jc w:val="center"/>
        <w:rPr>
          <w:rFonts w:eastAsia="Times New Roman" w:cstheme="minorHAnsi"/>
          <w:color w:val="000000"/>
          <w:sz w:val="24"/>
          <w:szCs w:val="24"/>
          <w:lang w:eastAsia="el-GR"/>
        </w:rPr>
      </w:pPr>
    </w:p>
    <w:p w14:paraId="319AB8BE" w14:textId="77777777" w:rsidR="003F0B4B" w:rsidRPr="00612550" w:rsidRDefault="003F0B4B" w:rsidP="00770FB7">
      <w:pPr>
        <w:jc w:val="center"/>
        <w:rPr>
          <w:rFonts w:eastAsia="Times New Roman" w:cstheme="minorHAnsi"/>
          <w:color w:val="000000"/>
          <w:sz w:val="24"/>
          <w:szCs w:val="24"/>
          <w:lang w:eastAsia="el-GR"/>
        </w:rPr>
      </w:pPr>
    </w:p>
    <w:p w14:paraId="1027EC87" w14:textId="77777777" w:rsidR="003F0B4B" w:rsidRPr="00612550" w:rsidRDefault="003F0B4B" w:rsidP="00770FB7">
      <w:pPr>
        <w:jc w:val="center"/>
        <w:rPr>
          <w:rFonts w:eastAsia="Times New Roman" w:cstheme="minorHAnsi"/>
          <w:color w:val="000000"/>
          <w:sz w:val="24"/>
          <w:szCs w:val="24"/>
          <w:lang w:eastAsia="el-GR"/>
        </w:rPr>
      </w:pPr>
    </w:p>
    <w:p w14:paraId="18BCE26F" w14:textId="77777777" w:rsidR="003F0B4B" w:rsidRPr="00612550" w:rsidRDefault="003F0B4B" w:rsidP="00770FB7">
      <w:pPr>
        <w:jc w:val="center"/>
        <w:rPr>
          <w:rFonts w:eastAsia="Times New Roman" w:cstheme="minorHAnsi"/>
          <w:color w:val="000000"/>
          <w:sz w:val="24"/>
          <w:szCs w:val="24"/>
          <w:lang w:eastAsia="el-GR"/>
        </w:rPr>
      </w:pPr>
    </w:p>
    <w:p w14:paraId="5110E9AC" w14:textId="77777777" w:rsidR="003F0B4B" w:rsidRPr="00612550" w:rsidRDefault="003F0B4B" w:rsidP="00770FB7">
      <w:pPr>
        <w:jc w:val="center"/>
        <w:rPr>
          <w:rFonts w:eastAsia="Times New Roman" w:cstheme="minorHAnsi"/>
          <w:color w:val="000000"/>
          <w:sz w:val="24"/>
          <w:szCs w:val="24"/>
          <w:lang w:eastAsia="el-GR"/>
        </w:rPr>
      </w:pPr>
    </w:p>
    <w:p w14:paraId="6A333F9D" w14:textId="0AED3CFB" w:rsidR="00770FB7" w:rsidRPr="00612550" w:rsidRDefault="00770FB7" w:rsidP="00770FB7">
      <w:pPr>
        <w:jc w:val="left"/>
        <w:rPr>
          <w:rFonts w:eastAsia="Times New Roman" w:cstheme="minorHAnsi"/>
          <w:sz w:val="24"/>
          <w:szCs w:val="24"/>
          <w:lang w:eastAsia="el-GR"/>
        </w:rPr>
      </w:pPr>
      <w:r w:rsidRPr="00612550">
        <w:rPr>
          <w:rFonts w:eastAsia="Times New Roman" w:cstheme="minorHAnsi"/>
          <w:b/>
          <w:bCs/>
          <w:color w:val="000000"/>
          <w:sz w:val="24"/>
          <w:szCs w:val="24"/>
          <w:lang w:eastAsia="el-GR"/>
        </w:rPr>
        <w:lastRenderedPageBreak/>
        <w:t>ΔΗΜΟΤΙΚΗ ΕΠΙΧΕΙΡΗΣΗ ΥΔΡΕΥΣΗΣ - ΑΠΟΧΕΤΕΥΣΗΣ </w:t>
      </w:r>
    </w:p>
    <w:p w14:paraId="4B1C5A94" w14:textId="77777777" w:rsidR="00770FB7" w:rsidRPr="00612550" w:rsidRDefault="00770FB7" w:rsidP="00770FB7">
      <w:pPr>
        <w:jc w:val="left"/>
        <w:rPr>
          <w:rFonts w:eastAsia="Times New Roman" w:cstheme="minorHAnsi"/>
          <w:sz w:val="24"/>
          <w:szCs w:val="24"/>
          <w:lang w:eastAsia="el-GR"/>
        </w:rPr>
      </w:pPr>
      <w:r w:rsidRPr="00612550">
        <w:rPr>
          <w:rFonts w:eastAsia="Times New Roman" w:cstheme="minorHAnsi"/>
          <w:b/>
          <w:bCs/>
          <w:color w:val="000000"/>
          <w:sz w:val="24"/>
          <w:szCs w:val="24"/>
          <w:lang w:eastAsia="el-GR"/>
        </w:rPr>
        <w:t>ΚΥΜΗΣ - ΑΛΙΒΕΡΙΟΥ (Δ.Ε.Υ.Α.Κ.Α.)   </w:t>
      </w:r>
    </w:p>
    <w:p w14:paraId="19CBB2DD" w14:textId="23F108A9" w:rsidR="00770FB7" w:rsidRPr="00612550" w:rsidRDefault="00770FB7" w:rsidP="00770FB7">
      <w:pPr>
        <w:jc w:val="left"/>
        <w:rPr>
          <w:rFonts w:eastAsia="Times New Roman" w:cstheme="minorHAnsi"/>
          <w:sz w:val="24"/>
          <w:szCs w:val="24"/>
          <w:lang w:eastAsia="el-GR"/>
        </w:rPr>
      </w:pPr>
      <w:r w:rsidRPr="00612550">
        <w:rPr>
          <w:rFonts w:eastAsia="Times New Roman" w:cstheme="minorHAnsi"/>
          <w:b/>
          <w:bCs/>
          <w:color w:val="000000"/>
          <w:sz w:val="24"/>
          <w:szCs w:val="24"/>
          <w:lang w:eastAsia="el-GR"/>
        </w:rPr>
        <w:t>Κ. Μ</w:t>
      </w:r>
      <w:r w:rsidR="00EA2204" w:rsidRPr="00612550">
        <w:rPr>
          <w:rFonts w:eastAsia="Times New Roman" w:cstheme="minorHAnsi"/>
          <w:b/>
          <w:bCs/>
          <w:color w:val="000000"/>
          <w:sz w:val="24"/>
          <w:szCs w:val="24"/>
          <w:lang w:eastAsia="el-GR"/>
        </w:rPr>
        <w:t>ΠΑΚΟΛΑ</w:t>
      </w:r>
      <w:r w:rsidRPr="00612550">
        <w:rPr>
          <w:rFonts w:eastAsia="Times New Roman" w:cstheme="minorHAnsi"/>
          <w:b/>
          <w:bCs/>
          <w:color w:val="000000"/>
          <w:sz w:val="24"/>
          <w:szCs w:val="24"/>
          <w:lang w:eastAsia="el-GR"/>
        </w:rPr>
        <w:t>, 34500 Α</w:t>
      </w:r>
      <w:r w:rsidR="00EA2204" w:rsidRPr="00612550">
        <w:rPr>
          <w:rFonts w:eastAsia="Times New Roman" w:cstheme="minorHAnsi"/>
          <w:b/>
          <w:bCs/>
          <w:color w:val="000000"/>
          <w:sz w:val="24"/>
          <w:szCs w:val="24"/>
          <w:lang w:eastAsia="el-GR"/>
        </w:rPr>
        <w:t>ΛΙΒΕΡΙ</w:t>
      </w:r>
    </w:p>
    <w:p w14:paraId="36998C9F" w14:textId="50832CC0" w:rsidR="00770FB7" w:rsidRPr="00612550" w:rsidRDefault="00770FB7" w:rsidP="00770FB7">
      <w:pPr>
        <w:jc w:val="left"/>
        <w:rPr>
          <w:rFonts w:eastAsia="Times New Roman" w:cstheme="minorHAnsi"/>
          <w:sz w:val="24"/>
          <w:szCs w:val="24"/>
          <w:lang w:eastAsia="el-GR"/>
        </w:rPr>
      </w:pPr>
      <w:r w:rsidRPr="00612550">
        <w:rPr>
          <w:rFonts w:eastAsia="Times New Roman" w:cstheme="minorHAnsi"/>
          <w:b/>
          <w:bCs/>
          <w:color w:val="000000"/>
          <w:sz w:val="24"/>
          <w:szCs w:val="24"/>
          <w:lang w:eastAsia="el-GR"/>
        </w:rPr>
        <w:t>Τ</w:t>
      </w:r>
      <w:r w:rsidR="00EA2204" w:rsidRPr="00612550">
        <w:rPr>
          <w:rFonts w:eastAsia="Times New Roman" w:cstheme="minorHAnsi"/>
          <w:b/>
          <w:bCs/>
          <w:color w:val="000000"/>
          <w:sz w:val="24"/>
          <w:szCs w:val="24"/>
          <w:lang w:eastAsia="el-GR"/>
        </w:rPr>
        <w:t>ΗΛ</w:t>
      </w:r>
      <w:r w:rsidRPr="00612550">
        <w:rPr>
          <w:rFonts w:eastAsia="Times New Roman" w:cstheme="minorHAnsi"/>
          <w:b/>
          <w:bCs/>
          <w:color w:val="000000"/>
          <w:sz w:val="24"/>
          <w:szCs w:val="24"/>
          <w:lang w:eastAsia="el-GR"/>
        </w:rPr>
        <w:t xml:space="preserve">.:2223025276, </w:t>
      </w:r>
      <w:r w:rsidRPr="00612550">
        <w:rPr>
          <w:rFonts w:eastAsia="Times New Roman" w:cstheme="minorHAnsi"/>
          <w:b/>
          <w:bCs/>
          <w:color w:val="000000"/>
          <w:sz w:val="24"/>
          <w:szCs w:val="24"/>
          <w:lang w:val="en-US" w:eastAsia="el-GR"/>
        </w:rPr>
        <w:t>fax</w:t>
      </w:r>
      <w:r w:rsidRPr="00612550">
        <w:rPr>
          <w:rFonts w:eastAsia="Times New Roman" w:cstheme="minorHAnsi"/>
          <w:b/>
          <w:bCs/>
          <w:color w:val="000000"/>
          <w:sz w:val="24"/>
          <w:szCs w:val="24"/>
          <w:lang w:eastAsia="el-GR"/>
        </w:rPr>
        <w:t>: 2223025164</w:t>
      </w:r>
    </w:p>
    <w:p w14:paraId="3BB47C6A" w14:textId="77777777" w:rsidR="00770FB7" w:rsidRPr="00612550" w:rsidRDefault="00770FB7" w:rsidP="00770FB7">
      <w:pPr>
        <w:jc w:val="left"/>
        <w:rPr>
          <w:rFonts w:eastAsia="Times New Roman" w:cstheme="minorHAnsi"/>
          <w:sz w:val="24"/>
          <w:szCs w:val="24"/>
          <w:lang w:eastAsia="el-GR"/>
        </w:rPr>
      </w:pPr>
      <w:r w:rsidRPr="00612550">
        <w:rPr>
          <w:rFonts w:eastAsia="Times New Roman" w:cstheme="minorHAnsi"/>
          <w:b/>
          <w:bCs/>
          <w:color w:val="000000"/>
          <w:sz w:val="24"/>
          <w:szCs w:val="24"/>
          <w:lang w:val="en-US" w:eastAsia="el-GR"/>
        </w:rPr>
        <w:t>Email</w:t>
      </w:r>
      <w:r w:rsidRPr="00612550">
        <w:rPr>
          <w:rFonts w:eastAsia="Times New Roman" w:cstheme="minorHAnsi"/>
          <w:b/>
          <w:bCs/>
          <w:color w:val="000000"/>
          <w:sz w:val="24"/>
          <w:szCs w:val="24"/>
          <w:lang w:eastAsia="el-GR"/>
        </w:rPr>
        <w:t xml:space="preserve">: </w:t>
      </w:r>
      <w:proofErr w:type="spellStart"/>
      <w:r w:rsidRPr="00612550">
        <w:rPr>
          <w:rFonts w:eastAsia="Times New Roman" w:cstheme="minorHAnsi"/>
          <w:b/>
          <w:bCs/>
          <w:color w:val="000000"/>
          <w:sz w:val="24"/>
          <w:szCs w:val="24"/>
          <w:lang w:val="en-US" w:eastAsia="el-GR"/>
        </w:rPr>
        <w:t>deyakyal</w:t>
      </w:r>
      <w:proofErr w:type="spellEnd"/>
      <w:r w:rsidRPr="00612550">
        <w:rPr>
          <w:rFonts w:eastAsia="Times New Roman" w:cstheme="minorHAnsi"/>
          <w:b/>
          <w:bCs/>
          <w:color w:val="000000"/>
          <w:sz w:val="24"/>
          <w:szCs w:val="24"/>
          <w:lang w:eastAsia="el-GR"/>
        </w:rPr>
        <w:t>@</w:t>
      </w:r>
      <w:proofErr w:type="spellStart"/>
      <w:r w:rsidRPr="00612550">
        <w:rPr>
          <w:rFonts w:eastAsia="Times New Roman" w:cstheme="minorHAnsi"/>
          <w:b/>
          <w:bCs/>
          <w:color w:val="000000"/>
          <w:sz w:val="24"/>
          <w:szCs w:val="24"/>
          <w:lang w:val="en-US" w:eastAsia="el-GR"/>
        </w:rPr>
        <w:t>gmail</w:t>
      </w:r>
      <w:proofErr w:type="spellEnd"/>
      <w:r w:rsidRPr="00612550">
        <w:rPr>
          <w:rFonts w:eastAsia="Times New Roman" w:cstheme="minorHAnsi"/>
          <w:b/>
          <w:bCs/>
          <w:color w:val="000000"/>
          <w:sz w:val="24"/>
          <w:szCs w:val="24"/>
          <w:lang w:eastAsia="el-GR"/>
        </w:rPr>
        <w:t>.</w:t>
      </w:r>
      <w:r w:rsidRPr="00612550">
        <w:rPr>
          <w:rFonts w:eastAsia="Times New Roman" w:cstheme="minorHAnsi"/>
          <w:b/>
          <w:bCs/>
          <w:color w:val="000000"/>
          <w:sz w:val="24"/>
          <w:szCs w:val="24"/>
          <w:lang w:val="en-US" w:eastAsia="el-GR"/>
        </w:rPr>
        <w:t>com</w:t>
      </w:r>
    </w:p>
    <w:p w14:paraId="1615C162" w14:textId="77777777" w:rsidR="00770FB7" w:rsidRPr="00612550" w:rsidRDefault="00770FB7" w:rsidP="00770FB7">
      <w:pPr>
        <w:spacing w:after="240"/>
        <w:jc w:val="left"/>
        <w:rPr>
          <w:rFonts w:eastAsia="Times New Roman" w:cstheme="minorHAnsi"/>
          <w:sz w:val="24"/>
          <w:szCs w:val="24"/>
          <w:lang w:eastAsia="el-GR"/>
        </w:rPr>
      </w:pPr>
    </w:p>
    <w:p w14:paraId="5BA87C08" w14:textId="77777777" w:rsidR="00770FB7" w:rsidRPr="00612550" w:rsidRDefault="00770FB7" w:rsidP="00770FB7">
      <w:pPr>
        <w:jc w:val="center"/>
        <w:rPr>
          <w:rFonts w:eastAsia="Times New Roman" w:cstheme="minorHAnsi"/>
          <w:sz w:val="24"/>
          <w:szCs w:val="24"/>
          <w:lang w:eastAsia="el-GR"/>
        </w:rPr>
      </w:pPr>
      <w:r w:rsidRPr="00612550">
        <w:rPr>
          <w:rFonts w:eastAsia="Times New Roman" w:cstheme="minorHAnsi"/>
          <w:b/>
          <w:bCs/>
          <w:color w:val="000000"/>
          <w:sz w:val="24"/>
          <w:szCs w:val="24"/>
          <w:u w:val="single"/>
          <w:lang w:eastAsia="el-GR"/>
        </w:rPr>
        <w:t>ΕΝΤΥΠΟ ΠΡΟΣΦΟΡΑΣ</w:t>
      </w:r>
    </w:p>
    <w:p w14:paraId="69AB17EB" w14:textId="3ACDB761" w:rsidR="00770FB7" w:rsidRPr="00612550" w:rsidRDefault="00770FB7" w:rsidP="00770FB7">
      <w:pPr>
        <w:jc w:val="center"/>
        <w:rPr>
          <w:rFonts w:eastAsia="Times New Roman" w:cstheme="minorHAnsi"/>
          <w:sz w:val="24"/>
          <w:szCs w:val="24"/>
          <w:lang w:eastAsia="el-GR"/>
        </w:rPr>
      </w:pPr>
      <w:r w:rsidRPr="00612550">
        <w:rPr>
          <w:rFonts w:eastAsia="Times New Roman" w:cstheme="minorHAnsi"/>
          <w:b/>
          <w:bCs/>
          <w:color w:val="000000"/>
          <w:sz w:val="24"/>
          <w:szCs w:val="24"/>
          <w:lang w:eastAsia="el-GR"/>
        </w:rPr>
        <w:t>''ΜΙΣΘΩΣΗ ΜΗΧΑΝΗΜΑΤ</w:t>
      </w:r>
      <w:r w:rsidR="00EA2204" w:rsidRPr="00612550">
        <w:rPr>
          <w:rFonts w:eastAsia="Times New Roman" w:cstheme="minorHAnsi"/>
          <w:b/>
          <w:bCs/>
          <w:color w:val="000000"/>
          <w:sz w:val="24"/>
          <w:szCs w:val="24"/>
          <w:lang w:eastAsia="el-GR"/>
        </w:rPr>
        <w:t>ΩΝ</w:t>
      </w:r>
      <w:r w:rsidRPr="00612550">
        <w:rPr>
          <w:rFonts w:eastAsia="Times New Roman" w:cstheme="minorHAnsi"/>
          <w:b/>
          <w:bCs/>
          <w:color w:val="000000"/>
          <w:sz w:val="24"/>
          <w:szCs w:val="24"/>
          <w:lang w:eastAsia="el-GR"/>
        </w:rPr>
        <w:t xml:space="preserve"> ΕΡΓΟΥ Δ.Ε. ΑΥΛΩΝΟΣ ''</w:t>
      </w:r>
    </w:p>
    <w:tbl>
      <w:tblPr>
        <w:tblW w:w="5000" w:type="pct"/>
        <w:tblLook w:val="04A0" w:firstRow="1" w:lastRow="0" w:firstColumn="1" w:lastColumn="0" w:noHBand="0" w:noVBand="1"/>
      </w:tblPr>
      <w:tblGrid>
        <w:gridCol w:w="2208"/>
        <w:gridCol w:w="1438"/>
        <w:gridCol w:w="1498"/>
        <w:gridCol w:w="1417"/>
        <w:gridCol w:w="1725"/>
      </w:tblGrid>
      <w:tr w:rsidR="00BF2F2F" w:rsidRPr="00BF2F2F" w14:paraId="4019B933" w14:textId="77777777" w:rsidTr="00BF2F2F">
        <w:trPr>
          <w:trHeight w:val="645"/>
        </w:trPr>
        <w:tc>
          <w:tcPr>
            <w:tcW w:w="1332" w:type="pct"/>
            <w:tcBorders>
              <w:top w:val="single" w:sz="8" w:space="0" w:color="auto"/>
              <w:left w:val="single" w:sz="8" w:space="0" w:color="auto"/>
              <w:bottom w:val="single" w:sz="8" w:space="0" w:color="auto"/>
              <w:right w:val="single" w:sz="8" w:space="0" w:color="auto"/>
            </w:tcBorders>
            <w:shd w:val="clear" w:color="000000" w:fill="4F81BD"/>
            <w:vAlign w:val="center"/>
            <w:hideMark/>
          </w:tcPr>
          <w:p w14:paraId="622824D7" w14:textId="77777777" w:rsidR="00BF2F2F" w:rsidRPr="00BF2F2F" w:rsidRDefault="00BF2F2F" w:rsidP="00BF2F2F">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ΕΙΔΟΣ ΜΗΧΑΝΗΜΑΤΟΣ</w:t>
            </w:r>
          </w:p>
        </w:tc>
        <w:tc>
          <w:tcPr>
            <w:tcW w:w="868" w:type="pct"/>
            <w:tcBorders>
              <w:top w:val="single" w:sz="8" w:space="0" w:color="auto"/>
              <w:left w:val="nil"/>
              <w:bottom w:val="single" w:sz="8" w:space="0" w:color="auto"/>
              <w:right w:val="single" w:sz="8" w:space="0" w:color="auto"/>
            </w:tcBorders>
            <w:shd w:val="clear" w:color="000000" w:fill="4F81BD"/>
            <w:vAlign w:val="center"/>
            <w:hideMark/>
          </w:tcPr>
          <w:p w14:paraId="391A4604" w14:textId="77777777" w:rsidR="00BF2F2F" w:rsidRPr="00BF2F2F" w:rsidRDefault="00BF2F2F" w:rsidP="00BF2F2F">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ΜΟΝΑΔΑ ΜΕΤΡΗΣΗΣ</w:t>
            </w:r>
          </w:p>
        </w:tc>
        <w:tc>
          <w:tcPr>
            <w:tcW w:w="904" w:type="pct"/>
            <w:tcBorders>
              <w:top w:val="single" w:sz="8" w:space="0" w:color="auto"/>
              <w:left w:val="nil"/>
              <w:bottom w:val="single" w:sz="8" w:space="0" w:color="auto"/>
              <w:right w:val="single" w:sz="8" w:space="0" w:color="auto"/>
            </w:tcBorders>
            <w:shd w:val="clear" w:color="000000" w:fill="4F81BD"/>
            <w:vAlign w:val="center"/>
            <w:hideMark/>
          </w:tcPr>
          <w:p w14:paraId="3FFCCF3C" w14:textId="77777777" w:rsidR="00BF2F2F" w:rsidRPr="00BF2F2F" w:rsidRDefault="00BF2F2F" w:rsidP="00BF2F2F">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ΠΟΣΟΤΗΤΑ</w:t>
            </w:r>
          </w:p>
        </w:tc>
        <w:tc>
          <w:tcPr>
            <w:tcW w:w="855" w:type="pct"/>
            <w:tcBorders>
              <w:top w:val="single" w:sz="8" w:space="0" w:color="auto"/>
              <w:left w:val="nil"/>
              <w:bottom w:val="single" w:sz="8" w:space="0" w:color="auto"/>
              <w:right w:val="single" w:sz="8" w:space="0" w:color="auto"/>
            </w:tcBorders>
            <w:shd w:val="clear" w:color="000000" w:fill="4F81BD"/>
            <w:vAlign w:val="center"/>
            <w:hideMark/>
          </w:tcPr>
          <w:p w14:paraId="60A70B15" w14:textId="77777777" w:rsidR="00BF2F2F" w:rsidRPr="00BF2F2F" w:rsidRDefault="00BF2F2F" w:rsidP="00BF2F2F">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ΤΙΜΗ ΜΟΝΑΔΟΣ</w:t>
            </w:r>
          </w:p>
        </w:tc>
        <w:tc>
          <w:tcPr>
            <w:tcW w:w="1041" w:type="pct"/>
            <w:tcBorders>
              <w:top w:val="single" w:sz="8" w:space="0" w:color="auto"/>
              <w:left w:val="nil"/>
              <w:bottom w:val="single" w:sz="8" w:space="0" w:color="auto"/>
              <w:right w:val="single" w:sz="8" w:space="0" w:color="auto"/>
            </w:tcBorders>
            <w:shd w:val="clear" w:color="000000" w:fill="4F81BD"/>
            <w:vAlign w:val="center"/>
            <w:hideMark/>
          </w:tcPr>
          <w:p w14:paraId="0361201D" w14:textId="77777777" w:rsidR="00BF2F2F" w:rsidRPr="00BF2F2F" w:rsidRDefault="00BF2F2F" w:rsidP="00BF2F2F">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 xml:space="preserve">ΣΥΝΟΛΟ </w:t>
            </w:r>
          </w:p>
        </w:tc>
      </w:tr>
      <w:tr w:rsidR="00BF2F2F" w:rsidRPr="00BF2F2F" w14:paraId="29EA5FBA" w14:textId="77777777" w:rsidTr="00BF2F2F">
        <w:trPr>
          <w:trHeight w:val="1905"/>
        </w:trPr>
        <w:tc>
          <w:tcPr>
            <w:tcW w:w="1332" w:type="pct"/>
            <w:tcBorders>
              <w:top w:val="nil"/>
              <w:left w:val="single" w:sz="8" w:space="0" w:color="auto"/>
              <w:bottom w:val="single" w:sz="8" w:space="0" w:color="auto"/>
              <w:right w:val="single" w:sz="8" w:space="0" w:color="auto"/>
            </w:tcBorders>
            <w:vAlign w:val="center"/>
            <w:hideMark/>
          </w:tcPr>
          <w:p w14:paraId="35E2AA00" w14:textId="77777777" w:rsidR="00BF2F2F" w:rsidRPr="00BF2F2F" w:rsidRDefault="00BF2F2F" w:rsidP="00BF2F2F">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Ένα (1) Σκαπτικό μηχάνημα Εκσκαφέας-Φορτωτής 70ΗΡ και άνω μετά του χειριστή</w:t>
            </w:r>
          </w:p>
        </w:tc>
        <w:tc>
          <w:tcPr>
            <w:tcW w:w="868" w:type="pct"/>
            <w:tcBorders>
              <w:top w:val="nil"/>
              <w:left w:val="nil"/>
              <w:bottom w:val="single" w:sz="8" w:space="0" w:color="auto"/>
              <w:right w:val="single" w:sz="8" w:space="0" w:color="auto"/>
            </w:tcBorders>
            <w:vAlign w:val="center"/>
            <w:hideMark/>
          </w:tcPr>
          <w:p w14:paraId="53A09EFC" w14:textId="77777777" w:rsidR="00BF2F2F" w:rsidRPr="00BF2F2F" w:rsidRDefault="00BF2F2F" w:rsidP="00BF2F2F">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ΩΡΑ</w:t>
            </w:r>
          </w:p>
        </w:tc>
        <w:tc>
          <w:tcPr>
            <w:tcW w:w="904" w:type="pct"/>
            <w:tcBorders>
              <w:top w:val="nil"/>
              <w:left w:val="nil"/>
              <w:bottom w:val="single" w:sz="8" w:space="0" w:color="auto"/>
              <w:right w:val="single" w:sz="8" w:space="0" w:color="auto"/>
            </w:tcBorders>
            <w:vAlign w:val="center"/>
            <w:hideMark/>
          </w:tcPr>
          <w:p w14:paraId="54001358" w14:textId="77777777" w:rsidR="00BF2F2F" w:rsidRPr="00BF2F2F" w:rsidRDefault="00BF2F2F" w:rsidP="00BF2F2F">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285</w:t>
            </w:r>
          </w:p>
        </w:tc>
        <w:tc>
          <w:tcPr>
            <w:tcW w:w="855" w:type="pct"/>
            <w:tcBorders>
              <w:top w:val="nil"/>
              <w:left w:val="nil"/>
              <w:bottom w:val="single" w:sz="8" w:space="0" w:color="auto"/>
              <w:right w:val="single" w:sz="8" w:space="0" w:color="auto"/>
            </w:tcBorders>
            <w:vAlign w:val="center"/>
            <w:hideMark/>
          </w:tcPr>
          <w:p w14:paraId="21F30318" w14:textId="2C775B78" w:rsidR="00BF2F2F" w:rsidRPr="00BF2F2F" w:rsidRDefault="00BF2F2F" w:rsidP="00BF2F2F">
            <w:pPr>
              <w:jc w:val="center"/>
              <w:rPr>
                <w:rFonts w:eastAsia="Times New Roman" w:cstheme="minorHAnsi"/>
                <w:color w:val="000000"/>
                <w:sz w:val="24"/>
                <w:szCs w:val="24"/>
                <w:lang w:eastAsia="el-GR"/>
              </w:rPr>
            </w:pPr>
          </w:p>
        </w:tc>
        <w:tc>
          <w:tcPr>
            <w:tcW w:w="1041" w:type="pct"/>
            <w:tcBorders>
              <w:top w:val="nil"/>
              <w:left w:val="nil"/>
              <w:bottom w:val="single" w:sz="8" w:space="0" w:color="auto"/>
              <w:right w:val="single" w:sz="8" w:space="0" w:color="auto"/>
            </w:tcBorders>
            <w:vAlign w:val="center"/>
            <w:hideMark/>
          </w:tcPr>
          <w:p w14:paraId="02CA6752" w14:textId="79FCD7C5" w:rsidR="00BF2F2F" w:rsidRPr="00BF2F2F" w:rsidRDefault="00BF2F2F" w:rsidP="00BF2F2F">
            <w:pPr>
              <w:jc w:val="center"/>
              <w:rPr>
                <w:rFonts w:eastAsia="Times New Roman" w:cstheme="minorHAnsi"/>
                <w:color w:val="000000"/>
                <w:sz w:val="24"/>
                <w:szCs w:val="24"/>
                <w:lang w:eastAsia="el-GR"/>
              </w:rPr>
            </w:pPr>
          </w:p>
        </w:tc>
      </w:tr>
      <w:tr w:rsidR="00BF2F2F" w:rsidRPr="00BF2F2F" w14:paraId="37672BA3" w14:textId="77777777" w:rsidTr="00BF2F2F">
        <w:trPr>
          <w:trHeight w:val="1905"/>
        </w:trPr>
        <w:tc>
          <w:tcPr>
            <w:tcW w:w="1332" w:type="pct"/>
            <w:tcBorders>
              <w:top w:val="nil"/>
              <w:left w:val="single" w:sz="8" w:space="0" w:color="auto"/>
              <w:bottom w:val="single" w:sz="8" w:space="0" w:color="auto"/>
              <w:right w:val="single" w:sz="8" w:space="0" w:color="auto"/>
            </w:tcBorders>
            <w:vAlign w:val="center"/>
            <w:hideMark/>
          </w:tcPr>
          <w:p w14:paraId="1F67191F" w14:textId="77777777" w:rsidR="00BF2F2F" w:rsidRPr="00BF2F2F" w:rsidRDefault="00BF2F2F" w:rsidP="00BF2F2F">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Ένα (1) Σκαπτικό μηχάνημα Εκσκαφέας-Φορτωτής 70ΗΡ και άνω μετά του χειριστή</w:t>
            </w:r>
          </w:p>
        </w:tc>
        <w:tc>
          <w:tcPr>
            <w:tcW w:w="868" w:type="pct"/>
            <w:tcBorders>
              <w:top w:val="nil"/>
              <w:left w:val="nil"/>
              <w:bottom w:val="single" w:sz="8" w:space="0" w:color="auto"/>
              <w:right w:val="single" w:sz="8" w:space="0" w:color="auto"/>
            </w:tcBorders>
            <w:vAlign w:val="center"/>
            <w:hideMark/>
          </w:tcPr>
          <w:p w14:paraId="513B8DBB" w14:textId="77777777" w:rsidR="00BF2F2F" w:rsidRPr="00BF2F2F" w:rsidRDefault="00BF2F2F" w:rsidP="00BF2F2F">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ΩΡΑ</w:t>
            </w:r>
          </w:p>
        </w:tc>
        <w:tc>
          <w:tcPr>
            <w:tcW w:w="904" w:type="pct"/>
            <w:tcBorders>
              <w:top w:val="nil"/>
              <w:left w:val="nil"/>
              <w:bottom w:val="single" w:sz="8" w:space="0" w:color="auto"/>
              <w:right w:val="single" w:sz="8" w:space="0" w:color="auto"/>
            </w:tcBorders>
            <w:vAlign w:val="center"/>
            <w:hideMark/>
          </w:tcPr>
          <w:p w14:paraId="74B9261B" w14:textId="77777777" w:rsidR="00BF2F2F" w:rsidRPr="00BF2F2F" w:rsidRDefault="00BF2F2F" w:rsidP="00BF2F2F">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285</w:t>
            </w:r>
          </w:p>
        </w:tc>
        <w:tc>
          <w:tcPr>
            <w:tcW w:w="855" w:type="pct"/>
            <w:tcBorders>
              <w:top w:val="nil"/>
              <w:left w:val="nil"/>
              <w:bottom w:val="single" w:sz="8" w:space="0" w:color="auto"/>
              <w:right w:val="single" w:sz="8" w:space="0" w:color="auto"/>
            </w:tcBorders>
            <w:vAlign w:val="center"/>
            <w:hideMark/>
          </w:tcPr>
          <w:p w14:paraId="7DF7DE94" w14:textId="73EE895A" w:rsidR="00BF2F2F" w:rsidRPr="00BF2F2F" w:rsidRDefault="00BF2F2F" w:rsidP="00BF2F2F">
            <w:pPr>
              <w:jc w:val="center"/>
              <w:rPr>
                <w:rFonts w:eastAsia="Times New Roman" w:cstheme="minorHAnsi"/>
                <w:color w:val="000000"/>
                <w:sz w:val="24"/>
                <w:szCs w:val="24"/>
                <w:lang w:eastAsia="el-GR"/>
              </w:rPr>
            </w:pPr>
          </w:p>
        </w:tc>
        <w:tc>
          <w:tcPr>
            <w:tcW w:w="1041" w:type="pct"/>
            <w:tcBorders>
              <w:top w:val="nil"/>
              <w:left w:val="nil"/>
              <w:bottom w:val="single" w:sz="8" w:space="0" w:color="auto"/>
              <w:right w:val="single" w:sz="8" w:space="0" w:color="auto"/>
            </w:tcBorders>
            <w:vAlign w:val="center"/>
            <w:hideMark/>
          </w:tcPr>
          <w:p w14:paraId="2922CEE0" w14:textId="21182FC4" w:rsidR="00BF2F2F" w:rsidRPr="00BF2F2F" w:rsidRDefault="00BF2F2F" w:rsidP="00BF2F2F">
            <w:pPr>
              <w:jc w:val="center"/>
              <w:rPr>
                <w:rFonts w:eastAsia="Times New Roman" w:cstheme="minorHAnsi"/>
                <w:color w:val="000000"/>
                <w:sz w:val="24"/>
                <w:szCs w:val="24"/>
                <w:lang w:eastAsia="el-GR"/>
              </w:rPr>
            </w:pPr>
          </w:p>
        </w:tc>
      </w:tr>
      <w:tr w:rsidR="00BF2F2F" w:rsidRPr="00BF2F2F" w14:paraId="381FEA22" w14:textId="77777777" w:rsidTr="007836A1">
        <w:trPr>
          <w:trHeight w:val="1549"/>
        </w:trPr>
        <w:tc>
          <w:tcPr>
            <w:tcW w:w="1332" w:type="pct"/>
            <w:tcBorders>
              <w:top w:val="nil"/>
              <w:left w:val="single" w:sz="8" w:space="0" w:color="auto"/>
              <w:bottom w:val="single" w:sz="8" w:space="0" w:color="auto"/>
              <w:right w:val="single" w:sz="8" w:space="0" w:color="auto"/>
            </w:tcBorders>
            <w:vAlign w:val="center"/>
            <w:hideMark/>
          </w:tcPr>
          <w:p w14:paraId="0C01D1E7" w14:textId="1FB62769" w:rsidR="00BF2F2F" w:rsidRPr="00BF2F2F" w:rsidRDefault="007836A1" w:rsidP="00BF2F2F">
            <w:pPr>
              <w:jc w:val="center"/>
              <w:rPr>
                <w:rFonts w:eastAsia="Times New Roman" w:cstheme="minorHAnsi"/>
                <w:color w:val="000000"/>
                <w:sz w:val="24"/>
                <w:szCs w:val="24"/>
                <w:lang w:eastAsia="el-GR"/>
              </w:rPr>
            </w:pPr>
            <w:r w:rsidRPr="00A722BF">
              <w:rPr>
                <w:rFonts w:ascii="Calibri" w:eastAsia="Times New Roman" w:hAnsi="Calibri" w:cs="Calibri"/>
                <w:color w:val="000000"/>
                <w:sz w:val="24"/>
                <w:szCs w:val="24"/>
                <w:lang w:eastAsia="el-GR"/>
              </w:rPr>
              <w:t>Ένα</w:t>
            </w:r>
            <w:r>
              <w:rPr>
                <w:rFonts w:ascii="Calibri" w:eastAsia="Times New Roman" w:hAnsi="Calibri" w:cs="Calibri"/>
                <w:color w:val="000000"/>
                <w:sz w:val="24"/>
                <w:szCs w:val="24"/>
                <w:lang w:eastAsia="el-GR"/>
              </w:rPr>
              <w:t>ς</w:t>
            </w:r>
            <w:r w:rsidRPr="00A722BF">
              <w:rPr>
                <w:rFonts w:ascii="Calibri" w:eastAsia="Times New Roman" w:hAnsi="Calibri" w:cs="Calibri"/>
                <w:color w:val="000000"/>
                <w:sz w:val="24"/>
                <w:szCs w:val="24"/>
                <w:lang w:eastAsia="el-GR"/>
              </w:rPr>
              <w:t xml:space="preserve"> (1) </w:t>
            </w:r>
            <w:r>
              <w:rPr>
                <w:rFonts w:ascii="Calibri" w:eastAsia="Times New Roman" w:hAnsi="Calibri" w:cs="Calibri"/>
                <w:color w:val="000000"/>
                <w:sz w:val="24"/>
                <w:szCs w:val="24"/>
                <w:lang w:eastAsia="el-GR"/>
              </w:rPr>
              <w:t>Μικρός φορτωτής</w:t>
            </w:r>
            <w:r w:rsidRPr="001D47A4">
              <w:rPr>
                <w:rFonts w:ascii="Calibri" w:eastAsia="Times New Roman" w:hAnsi="Calibri" w:cs="Calibri"/>
                <w:color w:val="000000"/>
                <w:sz w:val="24"/>
                <w:szCs w:val="24"/>
                <w:lang w:eastAsia="el-GR"/>
              </w:rPr>
              <w:t>-</w:t>
            </w:r>
            <w:proofErr w:type="spellStart"/>
            <w:r>
              <w:rPr>
                <w:rFonts w:ascii="Calibri" w:eastAsia="Times New Roman" w:hAnsi="Calibri" w:cs="Calibri"/>
                <w:color w:val="000000"/>
                <w:sz w:val="24"/>
                <w:szCs w:val="24"/>
                <w:lang w:eastAsia="el-GR"/>
              </w:rPr>
              <w:t>Τσαπάκι</w:t>
            </w:r>
            <w:proofErr w:type="spellEnd"/>
            <w:r>
              <w:rPr>
                <w:rFonts w:ascii="Calibri" w:eastAsia="Times New Roman" w:hAnsi="Calibri" w:cs="Calibri"/>
                <w:color w:val="000000"/>
                <w:sz w:val="24"/>
                <w:szCs w:val="24"/>
                <w:lang w:eastAsia="el-GR"/>
              </w:rPr>
              <w:t xml:space="preserve"> με ερπύστριες , 10 HP</w:t>
            </w:r>
          </w:p>
        </w:tc>
        <w:tc>
          <w:tcPr>
            <w:tcW w:w="868" w:type="pct"/>
            <w:tcBorders>
              <w:top w:val="nil"/>
              <w:left w:val="nil"/>
              <w:bottom w:val="single" w:sz="8" w:space="0" w:color="auto"/>
              <w:right w:val="single" w:sz="8" w:space="0" w:color="auto"/>
            </w:tcBorders>
            <w:vAlign w:val="center"/>
            <w:hideMark/>
          </w:tcPr>
          <w:p w14:paraId="3CDE3B8C" w14:textId="77777777" w:rsidR="00BF2F2F" w:rsidRPr="00BF2F2F" w:rsidRDefault="00BF2F2F" w:rsidP="00BF2F2F">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ΩΡΑ</w:t>
            </w:r>
          </w:p>
        </w:tc>
        <w:tc>
          <w:tcPr>
            <w:tcW w:w="904" w:type="pct"/>
            <w:tcBorders>
              <w:top w:val="nil"/>
              <w:left w:val="nil"/>
              <w:bottom w:val="single" w:sz="8" w:space="0" w:color="auto"/>
              <w:right w:val="single" w:sz="8" w:space="0" w:color="auto"/>
            </w:tcBorders>
            <w:vAlign w:val="center"/>
            <w:hideMark/>
          </w:tcPr>
          <w:p w14:paraId="349F3F47" w14:textId="77777777" w:rsidR="00BF2F2F" w:rsidRPr="00BF2F2F" w:rsidRDefault="00BF2F2F" w:rsidP="00BF2F2F">
            <w:pPr>
              <w:jc w:val="center"/>
              <w:rPr>
                <w:rFonts w:eastAsia="Times New Roman" w:cstheme="minorHAnsi"/>
                <w:color w:val="000000"/>
                <w:sz w:val="24"/>
                <w:szCs w:val="24"/>
                <w:lang w:eastAsia="el-GR"/>
              </w:rPr>
            </w:pPr>
            <w:r w:rsidRPr="00BF2F2F">
              <w:rPr>
                <w:rFonts w:eastAsia="Times New Roman" w:cstheme="minorHAnsi"/>
                <w:color w:val="000000"/>
                <w:sz w:val="24"/>
                <w:szCs w:val="24"/>
                <w:lang w:eastAsia="el-GR"/>
              </w:rPr>
              <w:t>285</w:t>
            </w:r>
          </w:p>
        </w:tc>
        <w:tc>
          <w:tcPr>
            <w:tcW w:w="855" w:type="pct"/>
            <w:tcBorders>
              <w:top w:val="nil"/>
              <w:left w:val="nil"/>
              <w:bottom w:val="single" w:sz="8" w:space="0" w:color="auto"/>
              <w:right w:val="single" w:sz="8" w:space="0" w:color="auto"/>
            </w:tcBorders>
            <w:vAlign w:val="center"/>
            <w:hideMark/>
          </w:tcPr>
          <w:p w14:paraId="5C4B6354" w14:textId="2493DECB" w:rsidR="00BF2F2F" w:rsidRPr="00BF2F2F" w:rsidRDefault="00BF2F2F" w:rsidP="00BF2F2F">
            <w:pPr>
              <w:jc w:val="center"/>
              <w:rPr>
                <w:rFonts w:eastAsia="Times New Roman" w:cstheme="minorHAnsi"/>
                <w:color w:val="000000"/>
                <w:sz w:val="24"/>
                <w:szCs w:val="24"/>
                <w:lang w:eastAsia="el-GR"/>
              </w:rPr>
            </w:pPr>
          </w:p>
        </w:tc>
        <w:tc>
          <w:tcPr>
            <w:tcW w:w="1041" w:type="pct"/>
            <w:tcBorders>
              <w:top w:val="nil"/>
              <w:left w:val="nil"/>
              <w:bottom w:val="single" w:sz="8" w:space="0" w:color="auto"/>
              <w:right w:val="single" w:sz="8" w:space="0" w:color="auto"/>
            </w:tcBorders>
            <w:vAlign w:val="center"/>
            <w:hideMark/>
          </w:tcPr>
          <w:p w14:paraId="532E73DE" w14:textId="37ED4599" w:rsidR="00BF2F2F" w:rsidRPr="00BF2F2F" w:rsidRDefault="00BF2F2F" w:rsidP="00BF2F2F">
            <w:pPr>
              <w:jc w:val="center"/>
              <w:rPr>
                <w:rFonts w:eastAsia="Times New Roman" w:cstheme="minorHAnsi"/>
                <w:color w:val="000000"/>
                <w:sz w:val="24"/>
                <w:szCs w:val="24"/>
                <w:lang w:eastAsia="el-GR"/>
              </w:rPr>
            </w:pPr>
          </w:p>
        </w:tc>
      </w:tr>
      <w:tr w:rsidR="00BF2F2F" w:rsidRPr="00BF2F2F" w14:paraId="2898CB9D" w14:textId="77777777" w:rsidTr="00BF2F2F">
        <w:trPr>
          <w:trHeight w:val="330"/>
        </w:trPr>
        <w:tc>
          <w:tcPr>
            <w:tcW w:w="3959" w:type="pct"/>
            <w:gridSpan w:val="4"/>
            <w:tcBorders>
              <w:top w:val="single" w:sz="8" w:space="0" w:color="auto"/>
              <w:left w:val="single" w:sz="8" w:space="0" w:color="auto"/>
              <w:bottom w:val="single" w:sz="8" w:space="0" w:color="auto"/>
              <w:right w:val="single" w:sz="8" w:space="0" w:color="000000"/>
            </w:tcBorders>
            <w:vAlign w:val="center"/>
            <w:hideMark/>
          </w:tcPr>
          <w:p w14:paraId="3B65F610" w14:textId="77777777" w:rsidR="00BF2F2F" w:rsidRPr="00BF2F2F" w:rsidRDefault="00BF2F2F" w:rsidP="00BF2F2F">
            <w:pPr>
              <w:jc w:val="center"/>
              <w:rPr>
                <w:rFonts w:eastAsia="Times New Roman" w:cstheme="minorHAnsi"/>
                <w:b/>
                <w:bCs/>
                <w:color w:val="000000"/>
                <w:sz w:val="24"/>
                <w:szCs w:val="24"/>
                <w:lang w:eastAsia="el-GR"/>
              </w:rPr>
            </w:pPr>
            <w:r w:rsidRPr="00BF2F2F">
              <w:rPr>
                <w:rFonts w:eastAsia="Times New Roman" w:cstheme="minorHAnsi"/>
                <w:b/>
                <w:bCs/>
                <w:color w:val="000000"/>
                <w:sz w:val="24"/>
                <w:szCs w:val="24"/>
                <w:lang w:eastAsia="el-GR"/>
              </w:rPr>
              <w:t>ΜΕΡΙΚΟ ΣΥΝΟΛΟ</w:t>
            </w:r>
          </w:p>
        </w:tc>
        <w:tc>
          <w:tcPr>
            <w:tcW w:w="1041" w:type="pct"/>
            <w:tcBorders>
              <w:top w:val="nil"/>
              <w:left w:val="nil"/>
              <w:bottom w:val="single" w:sz="8" w:space="0" w:color="auto"/>
              <w:right w:val="single" w:sz="8" w:space="0" w:color="auto"/>
            </w:tcBorders>
            <w:vAlign w:val="center"/>
            <w:hideMark/>
          </w:tcPr>
          <w:p w14:paraId="519DAA3D" w14:textId="57D6CDEA" w:rsidR="00BF2F2F" w:rsidRPr="00BF2F2F" w:rsidRDefault="00BF2F2F" w:rsidP="00BF2F2F">
            <w:pPr>
              <w:jc w:val="center"/>
              <w:rPr>
                <w:rFonts w:eastAsia="Times New Roman" w:cstheme="minorHAnsi"/>
                <w:b/>
                <w:bCs/>
                <w:color w:val="000000"/>
                <w:sz w:val="24"/>
                <w:szCs w:val="24"/>
                <w:lang w:eastAsia="el-GR"/>
              </w:rPr>
            </w:pPr>
            <w:r w:rsidRPr="00BF2F2F">
              <w:rPr>
                <w:rFonts w:eastAsia="Times New Roman" w:cstheme="minorHAnsi"/>
                <w:b/>
                <w:bCs/>
                <w:color w:val="000000"/>
                <w:sz w:val="24"/>
                <w:szCs w:val="24"/>
                <w:lang w:eastAsia="el-GR"/>
              </w:rPr>
              <w:t>€</w:t>
            </w:r>
          </w:p>
        </w:tc>
      </w:tr>
      <w:tr w:rsidR="00BF2F2F" w:rsidRPr="00BF2F2F" w14:paraId="365D8B08" w14:textId="77777777" w:rsidTr="00BF2F2F">
        <w:trPr>
          <w:trHeight w:val="330"/>
        </w:trPr>
        <w:tc>
          <w:tcPr>
            <w:tcW w:w="3959" w:type="pct"/>
            <w:gridSpan w:val="4"/>
            <w:tcBorders>
              <w:top w:val="single" w:sz="8" w:space="0" w:color="auto"/>
              <w:left w:val="single" w:sz="8" w:space="0" w:color="auto"/>
              <w:bottom w:val="single" w:sz="8" w:space="0" w:color="auto"/>
              <w:right w:val="single" w:sz="8" w:space="0" w:color="000000"/>
            </w:tcBorders>
            <w:vAlign w:val="center"/>
            <w:hideMark/>
          </w:tcPr>
          <w:p w14:paraId="08C81DA1" w14:textId="77777777" w:rsidR="00BF2F2F" w:rsidRPr="00BF2F2F" w:rsidRDefault="00BF2F2F" w:rsidP="00BF2F2F">
            <w:pPr>
              <w:jc w:val="center"/>
              <w:rPr>
                <w:rFonts w:eastAsia="Times New Roman" w:cstheme="minorHAnsi"/>
                <w:b/>
                <w:bCs/>
                <w:color w:val="000000"/>
                <w:sz w:val="24"/>
                <w:szCs w:val="24"/>
                <w:lang w:eastAsia="el-GR"/>
              </w:rPr>
            </w:pPr>
            <w:r w:rsidRPr="00BF2F2F">
              <w:rPr>
                <w:rFonts w:eastAsia="Times New Roman" w:cstheme="minorHAnsi"/>
                <w:b/>
                <w:bCs/>
                <w:color w:val="000000"/>
                <w:sz w:val="24"/>
                <w:szCs w:val="24"/>
                <w:lang w:eastAsia="el-GR"/>
              </w:rPr>
              <w:t>ΦΠΑ 24%</w:t>
            </w:r>
          </w:p>
        </w:tc>
        <w:tc>
          <w:tcPr>
            <w:tcW w:w="1041" w:type="pct"/>
            <w:tcBorders>
              <w:top w:val="nil"/>
              <w:left w:val="nil"/>
              <w:bottom w:val="single" w:sz="8" w:space="0" w:color="auto"/>
              <w:right w:val="single" w:sz="8" w:space="0" w:color="auto"/>
            </w:tcBorders>
            <w:vAlign w:val="center"/>
            <w:hideMark/>
          </w:tcPr>
          <w:p w14:paraId="002569EE" w14:textId="66A65E60" w:rsidR="00BF2F2F" w:rsidRPr="00BF2F2F" w:rsidRDefault="00BF2F2F" w:rsidP="00BF2F2F">
            <w:pPr>
              <w:jc w:val="center"/>
              <w:rPr>
                <w:rFonts w:eastAsia="Times New Roman" w:cstheme="minorHAnsi"/>
                <w:b/>
                <w:bCs/>
                <w:color w:val="000000"/>
                <w:sz w:val="24"/>
                <w:szCs w:val="24"/>
                <w:lang w:eastAsia="el-GR"/>
              </w:rPr>
            </w:pPr>
            <w:r w:rsidRPr="00BF2F2F">
              <w:rPr>
                <w:rFonts w:eastAsia="Times New Roman" w:cstheme="minorHAnsi"/>
                <w:b/>
                <w:bCs/>
                <w:color w:val="000000"/>
                <w:sz w:val="24"/>
                <w:szCs w:val="24"/>
                <w:lang w:eastAsia="el-GR"/>
              </w:rPr>
              <w:t>€</w:t>
            </w:r>
          </w:p>
        </w:tc>
      </w:tr>
      <w:tr w:rsidR="00BF2F2F" w:rsidRPr="00BF2F2F" w14:paraId="0676075C" w14:textId="77777777" w:rsidTr="00BF2F2F">
        <w:trPr>
          <w:trHeight w:val="330"/>
        </w:trPr>
        <w:tc>
          <w:tcPr>
            <w:tcW w:w="3959" w:type="pct"/>
            <w:gridSpan w:val="4"/>
            <w:tcBorders>
              <w:top w:val="single" w:sz="8" w:space="0" w:color="auto"/>
              <w:left w:val="single" w:sz="8" w:space="0" w:color="auto"/>
              <w:bottom w:val="single" w:sz="8" w:space="0" w:color="auto"/>
              <w:right w:val="single" w:sz="8" w:space="0" w:color="000000"/>
            </w:tcBorders>
            <w:vAlign w:val="center"/>
            <w:hideMark/>
          </w:tcPr>
          <w:p w14:paraId="3DAB74E5" w14:textId="77777777" w:rsidR="00BF2F2F" w:rsidRPr="00BF2F2F" w:rsidRDefault="00BF2F2F" w:rsidP="00BF2F2F">
            <w:pPr>
              <w:jc w:val="center"/>
              <w:rPr>
                <w:rFonts w:eastAsia="Times New Roman" w:cstheme="minorHAnsi"/>
                <w:b/>
                <w:bCs/>
                <w:color w:val="000000"/>
                <w:sz w:val="24"/>
                <w:szCs w:val="24"/>
                <w:lang w:eastAsia="el-GR"/>
              </w:rPr>
            </w:pPr>
            <w:r w:rsidRPr="00BF2F2F">
              <w:rPr>
                <w:rFonts w:eastAsia="Times New Roman" w:cstheme="minorHAnsi"/>
                <w:b/>
                <w:bCs/>
                <w:color w:val="000000"/>
                <w:sz w:val="24"/>
                <w:szCs w:val="24"/>
                <w:lang w:eastAsia="el-GR"/>
              </w:rPr>
              <w:t>ΓΕΝΙΚΟ ΣΥΝΟΛΟ</w:t>
            </w:r>
          </w:p>
        </w:tc>
        <w:tc>
          <w:tcPr>
            <w:tcW w:w="1041" w:type="pct"/>
            <w:tcBorders>
              <w:top w:val="nil"/>
              <w:left w:val="nil"/>
              <w:bottom w:val="single" w:sz="8" w:space="0" w:color="auto"/>
              <w:right w:val="single" w:sz="8" w:space="0" w:color="auto"/>
            </w:tcBorders>
            <w:vAlign w:val="center"/>
            <w:hideMark/>
          </w:tcPr>
          <w:p w14:paraId="75B045E3" w14:textId="177F76F3" w:rsidR="00BF2F2F" w:rsidRPr="00BF2F2F" w:rsidRDefault="00BF2F2F" w:rsidP="00BF2F2F">
            <w:pPr>
              <w:jc w:val="center"/>
              <w:rPr>
                <w:rFonts w:eastAsia="Times New Roman" w:cstheme="minorHAnsi"/>
                <w:b/>
                <w:bCs/>
                <w:color w:val="000000"/>
                <w:sz w:val="24"/>
                <w:szCs w:val="24"/>
                <w:lang w:eastAsia="el-GR"/>
              </w:rPr>
            </w:pPr>
            <w:r w:rsidRPr="00BF2F2F">
              <w:rPr>
                <w:rFonts w:eastAsia="Times New Roman" w:cstheme="minorHAnsi"/>
                <w:b/>
                <w:bCs/>
                <w:color w:val="000000"/>
                <w:sz w:val="24"/>
                <w:szCs w:val="24"/>
                <w:lang w:eastAsia="el-GR"/>
              </w:rPr>
              <w:t>€</w:t>
            </w:r>
          </w:p>
        </w:tc>
      </w:tr>
    </w:tbl>
    <w:p w14:paraId="19379E5F" w14:textId="77777777" w:rsidR="00770FB7" w:rsidRPr="00612550" w:rsidRDefault="00770FB7" w:rsidP="00770FB7">
      <w:pPr>
        <w:spacing w:after="240"/>
        <w:jc w:val="left"/>
        <w:rPr>
          <w:rFonts w:eastAsia="Times New Roman" w:cstheme="minorHAnsi"/>
          <w:sz w:val="24"/>
          <w:szCs w:val="24"/>
          <w:lang w:eastAsia="el-GR"/>
        </w:rPr>
      </w:pPr>
    </w:p>
    <w:p w14:paraId="05C35F5B" w14:textId="555FB85E" w:rsidR="00770FB7" w:rsidRPr="007836A1" w:rsidRDefault="00770FB7" w:rsidP="00770FB7">
      <w:pPr>
        <w:jc w:val="center"/>
        <w:rPr>
          <w:rFonts w:eastAsia="Times New Roman" w:cstheme="minorHAnsi"/>
          <w:sz w:val="24"/>
          <w:szCs w:val="24"/>
          <w:lang w:eastAsia="el-GR"/>
        </w:rPr>
      </w:pPr>
      <w:r w:rsidRPr="00612550">
        <w:rPr>
          <w:rFonts w:eastAsia="Times New Roman" w:cstheme="minorHAnsi"/>
          <w:color w:val="000000"/>
          <w:sz w:val="24"/>
          <w:szCs w:val="24"/>
          <w:lang w:eastAsia="el-GR"/>
        </w:rPr>
        <w:t>…… / …… /202</w:t>
      </w:r>
      <w:r w:rsidR="007836A1">
        <w:rPr>
          <w:rFonts w:eastAsia="Times New Roman" w:cstheme="minorHAnsi"/>
          <w:color w:val="000000"/>
          <w:sz w:val="24"/>
          <w:szCs w:val="24"/>
          <w:lang w:eastAsia="el-GR"/>
        </w:rPr>
        <w:t>5</w:t>
      </w:r>
    </w:p>
    <w:p w14:paraId="332DEC6B" w14:textId="77777777" w:rsidR="00770FB7" w:rsidRPr="00612550" w:rsidRDefault="00770FB7" w:rsidP="00770FB7">
      <w:pPr>
        <w:jc w:val="center"/>
        <w:rPr>
          <w:rFonts w:eastAsia="Times New Roman" w:cstheme="minorHAnsi"/>
          <w:sz w:val="24"/>
          <w:szCs w:val="24"/>
          <w:lang w:eastAsia="el-GR"/>
        </w:rPr>
      </w:pPr>
      <w:r w:rsidRPr="00612550">
        <w:rPr>
          <w:rFonts w:eastAsia="Times New Roman" w:cstheme="minorHAnsi"/>
          <w:color w:val="000000"/>
          <w:sz w:val="24"/>
          <w:szCs w:val="24"/>
          <w:lang w:eastAsia="el-GR"/>
        </w:rPr>
        <w:t>Ο Προσφέρων</w:t>
      </w:r>
    </w:p>
    <w:p w14:paraId="03D38DDB" w14:textId="77777777" w:rsidR="00770FB7" w:rsidRPr="00267B34" w:rsidRDefault="00770FB7" w:rsidP="00770FB7">
      <w:pPr>
        <w:rPr>
          <w:rFonts w:cstheme="minorHAnsi"/>
          <w:sz w:val="24"/>
          <w:szCs w:val="24"/>
        </w:rPr>
      </w:pPr>
    </w:p>
    <w:p w14:paraId="65F5BAE3" w14:textId="77777777" w:rsidR="00770FB7" w:rsidRPr="00267B34" w:rsidRDefault="00770FB7" w:rsidP="00770FB7">
      <w:pPr>
        <w:rPr>
          <w:rFonts w:cstheme="minorHAnsi"/>
          <w:sz w:val="24"/>
          <w:szCs w:val="24"/>
        </w:rPr>
      </w:pPr>
    </w:p>
    <w:p w14:paraId="1F0F7660" w14:textId="77777777" w:rsidR="00770FB7" w:rsidRPr="00267B34" w:rsidRDefault="00770FB7" w:rsidP="00770FB7">
      <w:pPr>
        <w:rPr>
          <w:rFonts w:cstheme="minorHAnsi"/>
          <w:sz w:val="24"/>
          <w:szCs w:val="24"/>
        </w:rPr>
      </w:pPr>
    </w:p>
    <w:p w14:paraId="2F3D0789" w14:textId="77777777" w:rsidR="00770FB7" w:rsidRPr="00267B34" w:rsidRDefault="00770FB7" w:rsidP="00770FB7">
      <w:pPr>
        <w:rPr>
          <w:rFonts w:cstheme="minorHAnsi"/>
          <w:sz w:val="24"/>
          <w:szCs w:val="24"/>
        </w:rPr>
      </w:pPr>
    </w:p>
    <w:p w14:paraId="5356D142" w14:textId="77777777" w:rsidR="00510168" w:rsidRDefault="00510168">
      <w:pPr>
        <w:rPr>
          <w:rFonts w:cstheme="minorHAnsi"/>
          <w:sz w:val="24"/>
          <w:szCs w:val="24"/>
        </w:rPr>
      </w:pPr>
    </w:p>
    <w:p w14:paraId="19201E1F" w14:textId="77777777" w:rsidR="009403D7" w:rsidRDefault="009403D7">
      <w:pPr>
        <w:rPr>
          <w:rFonts w:cstheme="minorHAnsi"/>
          <w:sz w:val="24"/>
          <w:szCs w:val="24"/>
        </w:rPr>
      </w:pPr>
    </w:p>
    <w:p w14:paraId="56DADF35" w14:textId="77777777" w:rsidR="009403D7" w:rsidRDefault="009403D7">
      <w:pPr>
        <w:rPr>
          <w:rFonts w:cstheme="minorHAnsi"/>
          <w:sz w:val="24"/>
          <w:szCs w:val="24"/>
        </w:rPr>
      </w:pPr>
    </w:p>
    <w:p w14:paraId="358C1D1E" w14:textId="77777777" w:rsidR="009403D7" w:rsidRDefault="009403D7">
      <w:pPr>
        <w:rPr>
          <w:rFonts w:cstheme="minorHAnsi"/>
          <w:sz w:val="24"/>
          <w:szCs w:val="24"/>
        </w:rPr>
      </w:pPr>
    </w:p>
    <w:p w14:paraId="00DBE820" w14:textId="77777777" w:rsidR="009403D7" w:rsidRPr="00267B34" w:rsidRDefault="009403D7">
      <w:pPr>
        <w:rPr>
          <w:rFonts w:cstheme="minorHAnsi"/>
          <w:sz w:val="24"/>
          <w:szCs w:val="24"/>
        </w:rPr>
      </w:pPr>
    </w:p>
    <w:sectPr w:rsidR="009403D7" w:rsidRPr="00267B34" w:rsidSect="004B2C11">
      <w:footerReference w:type="default" r:id="rId2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573AA" w14:textId="77777777" w:rsidR="009C51CF" w:rsidRDefault="009C51CF" w:rsidP="00770FB7">
      <w:r>
        <w:separator/>
      </w:r>
    </w:p>
  </w:endnote>
  <w:endnote w:type="continuationSeparator" w:id="0">
    <w:p w14:paraId="726123DC" w14:textId="77777777" w:rsidR="009C51CF" w:rsidRDefault="009C51CF" w:rsidP="00770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94724"/>
      <w:docPartObj>
        <w:docPartGallery w:val="Page Numbers (Bottom of Page)"/>
        <w:docPartUnique/>
      </w:docPartObj>
    </w:sdtPr>
    <w:sdtContent>
      <w:p w14:paraId="71A00A68" w14:textId="77777777" w:rsidR="00770FB7" w:rsidRDefault="0039518E">
        <w:pPr>
          <w:pStyle w:val="a5"/>
          <w:jc w:val="right"/>
        </w:pPr>
        <w:r>
          <w:fldChar w:fldCharType="begin"/>
        </w:r>
        <w:r>
          <w:instrText xml:space="preserve"> PAGE   \* MERGEFORMAT </w:instrText>
        </w:r>
        <w:r>
          <w:fldChar w:fldCharType="separate"/>
        </w:r>
        <w:r w:rsidR="00CA76CE">
          <w:rPr>
            <w:noProof/>
          </w:rPr>
          <w:t>9</w:t>
        </w:r>
        <w:r>
          <w:rPr>
            <w:noProof/>
          </w:rPr>
          <w:fldChar w:fldCharType="end"/>
        </w:r>
      </w:p>
    </w:sdtContent>
  </w:sdt>
  <w:p w14:paraId="23BC36C9" w14:textId="77777777" w:rsidR="00770FB7" w:rsidRDefault="00770FB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EB346" w14:textId="77777777" w:rsidR="009C51CF" w:rsidRDefault="009C51CF" w:rsidP="00770FB7">
      <w:r>
        <w:separator/>
      </w:r>
    </w:p>
  </w:footnote>
  <w:footnote w:type="continuationSeparator" w:id="0">
    <w:p w14:paraId="4A08E92D" w14:textId="77777777" w:rsidR="009C51CF" w:rsidRDefault="009C51CF" w:rsidP="00770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A3B43"/>
    <w:multiLevelType w:val="multilevel"/>
    <w:tmpl w:val="59D84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50C02"/>
    <w:multiLevelType w:val="multilevel"/>
    <w:tmpl w:val="D6A2C4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704264D"/>
    <w:multiLevelType w:val="multilevel"/>
    <w:tmpl w:val="0FFEE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8A580B"/>
    <w:multiLevelType w:val="multilevel"/>
    <w:tmpl w:val="ADF890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9D628CD"/>
    <w:multiLevelType w:val="multilevel"/>
    <w:tmpl w:val="F7980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636E26"/>
    <w:multiLevelType w:val="multilevel"/>
    <w:tmpl w:val="CBFA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E47DB9"/>
    <w:multiLevelType w:val="multilevel"/>
    <w:tmpl w:val="C65AE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B35328"/>
    <w:multiLevelType w:val="hybridMultilevel"/>
    <w:tmpl w:val="D772CAC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7DB85AFB"/>
    <w:multiLevelType w:val="hybridMultilevel"/>
    <w:tmpl w:val="3CCA8458"/>
    <w:lvl w:ilvl="0" w:tplc="0408000F">
      <w:start w:val="1"/>
      <w:numFmt w:val="decimal"/>
      <w:lvlText w:val="%1."/>
      <w:lvlJc w:val="left"/>
      <w:pPr>
        <w:ind w:left="72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num w:numId="1" w16cid:durableId="14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4174869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25921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1318230">
    <w:abstractNumId w:val="2"/>
  </w:num>
  <w:num w:numId="5" w16cid:durableId="613749200">
    <w:abstractNumId w:val="5"/>
  </w:num>
  <w:num w:numId="6" w16cid:durableId="1404374878">
    <w:abstractNumId w:val="0"/>
  </w:num>
  <w:num w:numId="7" w16cid:durableId="2075546944">
    <w:abstractNumId w:val="4"/>
  </w:num>
  <w:num w:numId="8" w16cid:durableId="1227764347">
    <w:abstractNumId w:val="6"/>
  </w:num>
  <w:num w:numId="9" w16cid:durableId="4562165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FB7"/>
    <w:rsid w:val="0000295D"/>
    <w:rsid w:val="000144A3"/>
    <w:rsid w:val="00037E5D"/>
    <w:rsid w:val="000416A8"/>
    <w:rsid w:val="000907B6"/>
    <w:rsid w:val="000B34FA"/>
    <w:rsid w:val="000B4647"/>
    <w:rsid w:val="000C1CF5"/>
    <w:rsid w:val="000F1639"/>
    <w:rsid w:val="001018ED"/>
    <w:rsid w:val="0010759F"/>
    <w:rsid w:val="001138BB"/>
    <w:rsid w:val="0015538A"/>
    <w:rsid w:val="00193BB7"/>
    <w:rsid w:val="00194982"/>
    <w:rsid w:val="001B056E"/>
    <w:rsid w:val="001C3B4D"/>
    <w:rsid w:val="0020372C"/>
    <w:rsid w:val="0021288A"/>
    <w:rsid w:val="00216C03"/>
    <w:rsid w:val="00225654"/>
    <w:rsid w:val="00231A74"/>
    <w:rsid w:val="00231F29"/>
    <w:rsid w:val="00267B34"/>
    <w:rsid w:val="0027328E"/>
    <w:rsid w:val="0029427E"/>
    <w:rsid w:val="00297230"/>
    <w:rsid w:val="002A48AC"/>
    <w:rsid w:val="002D6E54"/>
    <w:rsid w:val="003008E7"/>
    <w:rsid w:val="003308CF"/>
    <w:rsid w:val="003353F7"/>
    <w:rsid w:val="00344AF9"/>
    <w:rsid w:val="00383FBA"/>
    <w:rsid w:val="0039518E"/>
    <w:rsid w:val="003A6B22"/>
    <w:rsid w:val="003C4EA2"/>
    <w:rsid w:val="003E0771"/>
    <w:rsid w:val="003F0B4B"/>
    <w:rsid w:val="003F5E91"/>
    <w:rsid w:val="0047345A"/>
    <w:rsid w:val="00481100"/>
    <w:rsid w:val="0048464E"/>
    <w:rsid w:val="004A5E4E"/>
    <w:rsid w:val="004A734D"/>
    <w:rsid w:val="004B0AB3"/>
    <w:rsid w:val="004B2C11"/>
    <w:rsid w:val="004D1566"/>
    <w:rsid w:val="004D7336"/>
    <w:rsid w:val="004E03B4"/>
    <w:rsid w:val="004E585F"/>
    <w:rsid w:val="00507574"/>
    <w:rsid w:val="00510168"/>
    <w:rsid w:val="00517F45"/>
    <w:rsid w:val="00525579"/>
    <w:rsid w:val="0055171C"/>
    <w:rsid w:val="005625E1"/>
    <w:rsid w:val="00592442"/>
    <w:rsid w:val="005A14E4"/>
    <w:rsid w:val="005F4546"/>
    <w:rsid w:val="00610F17"/>
    <w:rsid w:val="00612550"/>
    <w:rsid w:val="00612F38"/>
    <w:rsid w:val="006175BE"/>
    <w:rsid w:val="006175E8"/>
    <w:rsid w:val="00645BF4"/>
    <w:rsid w:val="006739A1"/>
    <w:rsid w:val="006801C5"/>
    <w:rsid w:val="006866B3"/>
    <w:rsid w:val="00690C07"/>
    <w:rsid w:val="006A1EA4"/>
    <w:rsid w:val="006C6DD5"/>
    <w:rsid w:val="006E7A0C"/>
    <w:rsid w:val="007028C5"/>
    <w:rsid w:val="007049D1"/>
    <w:rsid w:val="00745045"/>
    <w:rsid w:val="00770FB7"/>
    <w:rsid w:val="0077135F"/>
    <w:rsid w:val="007836A1"/>
    <w:rsid w:val="00783865"/>
    <w:rsid w:val="00793FE0"/>
    <w:rsid w:val="007A2AFA"/>
    <w:rsid w:val="007B3FC0"/>
    <w:rsid w:val="007D6F3C"/>
    <w:rsid w:val="007E049C"/>
    <w:rsid w:val="00805D64"/>
    <w:rsid w:val="0089023D"/>
    <w:rsid w:val="00896233"/>
    <w:rsid w:val="00897A9B"/>
    <w:rsid w:val="008C33DF"/>
    <w:rsid w:val="008D22BD"/>
    <w:rsid w:val="008E445A"/>
    <w:rsid w:val="008F3971"/>
    <w:rsid w:val="0090449D"/>
    <w:rsid w:val="009214E1"/>
    <w:rsid w:val="009403D7"/>
    <w:rsid w:val="009414EE"/>
    <w:rsid w:val="0096444B"/>
    <w:rsid w:val="0096456F"/>
    <w:rsid w:val="00965A9D"/>
    <w:rsid w:val="0097737C"/>
    <w:rsid w:val="00977649"/>
    <w:rsid w:val="00981C3A"/>
    <w:rsid w:val="0098243C"/>
    <w:rsid w:val="009A6735"/>
    <w:rsid w:val="009C51CF"/>
    <w:rsid w:val="009E3C9D"/>
    <w:rsid w:val="009F081A"/>
    <w:rsid w:val="009F4BF5"/>
    <w:rsid w:val="00A00559"/>
    <w:rsid w:val="00A00DC8"/>
    <w:rsid w:val="00A129A4"/>
    <w:rsid w:val="00A57AE5"/>
    <w:rsid w:val="00A758F7"/>
    <w:rsid w:val="00A83E88"/>
    <w:rsid w:val="00A96CE0"/>
    <w:rsid w:val="00AA4DFB"/>
    <w:rsid w:val="00AA52CB"/>
    <w:rsid w:val="00AC1885"/>
    <w:rsid w:val="00AD4C9E"/>
    <w:rsid w:val="00AF3777"/>
    <w:rsid w:val="00B36BDF"/>
    <w:rsid w:val="00B62AF1"/>
    <w:rsid w:val="00B700F6"/>
    <w:rsid w:val="00B7359A"/>
    <w:rsid w:val="00B77735"/>
    <w:rsid w:val="00BE3A63"/>
    <w:rsid w:val="00BF2F2F"/>
    <w:rsid w:val="00C1150A"/>
    <w:rsid w:val="00C1698A"/>
    <w:rsid w:val="00C252BA"/>
    <w:rsid w:val="00C31450"/>
    <w:rsid w:val="00C424C9"/>
    <w:rsid w:val="00C6626D"/>
    <w:rsid w:val="00C704F8"/>
    <w:rsid w:val="00CA4653"/>
    <w:rsid w:val="00CA76CE"/>
    <w:rsid w:val="00CA7CF3"/>
    <w:rsid w:val="00CD1553"/>
    <w:rsid w:val="00D21F7A"/>
    <w:rsid w:val="00D24F5C"/>
    <w:rsid w:val="00D73717"/>
    <w:rsid w:val="00D93CC1"/>
    <w:rsid w:val="00DA3644"/>
    <w:rsid w:val="00DA3CE5"/>
    <w:rsid w:val="00DA7E10"/>
    <w:rsid w:val="00DC02E2"/>
    <w:rsid w:val="00DF23F0"/>
    <w:rsid w:val="00E05AF3"/>
    <w:rsid w:val="00E25047"/>
    <w:rsid w:val="00E2593C"/>
    <w:rsid w:val="00E679C8"/>
    <w:rsid w:val="00E70743"/>
    <w:rsid w:val="00E9542D"/>
    <w:rsid w:val="00EA2204"/>
    <w:rsid w:val="00EB673C"/>
    <w:rsid w:val="00EC7A8C"/>
    <w:rsid w:val="00ED1410"/>
    <w:rsid w:val="00F269FA"/>
    <w:rsid w:val="00F51AC3"/>
    <w:rsid w:val="00F5767A"/>
    <w:rsid w:val="00F92A0C"/>
    <w:rsid w:val="00F96F30"/>
    <w:rsid w:val="00FB2729"/>
    <w:rsid w:val="00FB43CB"/>
    <w:rsid w:val="00FC64B9"/>
    <w:rsid w:val="00FD0EB0"/>
    <w:rsid w:val="00FD51AD"/>
    <w:rsid w:val="00FD5A35"/>
    <w:rsid w:val="00FF208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341BB"/>
  <w15:docId w15:val="{71860B9E-BB93-43EC-898E-11B9F39FD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0F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0FB7"/>
    <w:pPr>
      <w:ind w:left="720"/>
      <w:contextualSpacing/>
    </w:pPr>
  </w:style>
  <w:style w:type="paragraph" w:styleId="a4">
    <w:name w:val="header"/>
    <w:basedOn w:val="a"/>
    <w:link w:val="Char"/>
    <w:uiPriority w:val="99"/>
    <w:semiHidden/>
    <w:unhideWhenUsed/>
    <w:rsid w:val="00770FB7"/>
    <w:pPr>
      <w:tabs>
        <w:tab w:val="center" w:pos="4153"/>
        <w:tab w:val="right" w:pos="8306"/>
      </w:tabs>
    </w:pPr>
  </w:style>
  <w:style w:type="character" w:customStyle="1" w:styleId="Char">
    <w:name w:val="Κεφαλίδα Char"/>
    <w:basedOn w:val="a0"/>
    <w:link w:val="a4"/>
    <w:uiPriority w:val="99"/>
    <w:semiHidden/>
    <w:rsid w:val="00770FB7"/>
  </w:style>
  <w:style w:type="paragraph" w:styleId="a5">
    <w:name w:val="footer"/>
    <w:basedOn w:val="a"/>
    <w:link w:val="Char0"/>
    <w:uiPriority w:val="99"/>
    <w:unhideWhenUsed/>
    <w:rsid w:val="00770FB7"/>
    <w:pPr>
      <w:tabs>
        <w:tab w:val="center" w:pos="4153"/>
        <w:tab w:val="right" w:pos="8306"/>
      </w:tabs>
    </w:pPr>
  </w:style>
  <w:style w:type="character" w:customStyle="1" w:styleId="Char0">
    <w:name w:val="Υποσέλιδο Char"/>
    <w:basedOn w:val="a0"/>
    <w:link w:val="a5"/>
    <w:uiPriority w:val="99"/>
    <w:rsid w:val="00770FB7"/>
  </w:style>
  <w:style w:type="character" w:styleId="-">
    <w:name w:val="Hyperlink"/>
    <w:basedOn w:val="a0"/>
    <w:uiPriority w:val="99"/>
    <w:unhideWhenUsed/>
    <w:rsid w:val="00610F17"/>
    <w:rPr>
      <w:color w:val="0000FF" w:themeColor="hyperlink"/>
      <w:u w:val="single"/>
    </w:rPr>
  </w:style>
  <w:style w:type="character" w:styleId="a6">
    <w:name w:val="Unresolved Mention"/>
    <w:basedOn w:val="a0"/>
    <w:uiPriority w:val="99"/>
    <w:semiHidden/>
    <w:unhideWhenUsed/>
    <w:rsid w:val="00610F17"/>
    <w:rPr>
      <w:color w:val="605E5C"/>
      <w:shd w:val="clear" w:color="auto" w:fill="E1DFDD"/>
    </w:rPr>
  </w:style>
  <w:style w:type="paragraph" w:styleId="Web">
    <w:name w:val="Normal (Web)"/>
    <w:basedOn w:val="a"/>
    <w:uiPriority w:val="99"/>
    <w:semiHidden/>
    <w:unhideWhenUsed/>
    <w:rsid w:val="00E2593C"/>
    <w:pPr>
      <w:spacing w:before="100" w:beforeAutospacing="1" w:after="100" w:afterAutospacing="1"/>
      <w:jc w:val="left"/>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02782">
      <w:bodyDiv w:val="1"/>
      <w:marLeft w:val="0"/>
      <w:marRight w:val="0"/>
      <w:marTop w:val="0"/>
      <w:marBottom w:val="0"/>
      <w:divBdr>
        <w:top w:val="none" w:sz="0" w:space="0" w:color="auto"/>
        <w:left w:val="none" w:sz="0" w:space="0" w:color="auto"/>
        <w:bottom w:val="none" w:sz="0" w:space="0" w:color="auto"/>
        <w:right w:val="none" w:sz="0" w:space="0" w:color="auto"/>
      </w:divBdr>
    </w:div>
    <w:div w:id="228153169">
      <w:bodyDiv w:val="1"/>
      <w:marLeft w:val="0"/>
      <w:marRight w:val="0"/>
      <w:marTop w:val="0"/>
      <w:marBottom w:val="0"/>
      <w:divBdr>
        <w:top w:val="none" w:sz="0" w:space="0" w:color="auto"/>
        <w:left w:val="none" w:sz="0" w:space="0" w:color="auto"/>
        <w:bottom w:val="none" w:sz="0" w:space="0" w:color="auto"/>
        <w:right w:val="none" w:sz="0" w:space="0" w:color="auto"/>
      </w:divBdr>
    </w:div>
    <w:div w:id="584270644">
      <w:bodyDiv w:val="1"/>
      <w:marLeft w:val="0"/>
      <w:marRight w:val="0"/>
      <w:marTop w:val="0"/>
      <w:marBottom w:val="0"/>
      <w:divBdr>
        <w:top w:val="none" w:sz="0" w:space="0" w:color="auto"/>
        <w:left w:val="none" w:sz="0" w:space="0" w:color="auto"/>
        <w:bottom w:val="none" w:sz="0" w:space="0" w:color="auto"/>
        <w:right w:val="none" w:sz="0" w:space="0" w:color="auto"/>
      </w:divBdr>
    </w:div>
    <w:div w:id="646738229">
      <w:bodyDiv w:val="1"/>
      <w:marLeft w:val="0"/>
      <w:marRight w:val="0"/>
      <w:marTop w:val="0"/>
      <w:marBottom w:val="0"/>
      <w:divBdr>
        <w:top w:val="none" w:sz="0" w:space="0" w:color="auto"/>
        <w:left w:val="none" w:sz="0" w:space="0" w:color="auto"/>
        <w:bottom w:val="none" w:sz="0" w:space="0" w:color="auto"/>
        <w:right w:val="none" w:sz="0" w:space="0" w:color="auto"/>
      </w:divBdr>
    </w:div>
    <w:div w:id="1285387644">
      <w:bodyDiv w:val="1"/>
      <w:marLeft w:val="0"/>
      <w:marRight w:val="0"/>
      <w:marTop w:val="0"/>
      <w:marBottom w:val="0"/>
      <w:divBdr>
        <w:top w:val="none" w:sz="0" w:space="0" w:color="auto"/>
        <w:left w:val="none" w:sz="0" w:space="0" w:color="auto"/>
        <w:bottom w:val="none" w:sz="0" w:space="0" w:color="auto"/>
        <w:right w:val="none" w:sz="0" w:space="0" w:color="auto"/>
      </w:divBdr>
    </w:div>
    <w:div w:id="1405714101">
      <w:bodyDiv w:val="1"/>
      <w:marLeft w:val="0"/>
      <w:marRight w:val="0"/>
      <w:marTop w:val="0"/>
      <w:marBottom w:val="0"/>
      <w:divBdr>
        <w:top w:val="none" w:sz="0" w:space="0" w:color="auto"/>
        <w:left w:val="none" w:sz="0" w:space="0" w:color="auto"/>
        <w:bottom w:val="none" w:sz="0" w:space="0" w:color="auto"/>
        <w:right w:val="none" w:sz="0" w:space="0" w:color="auto"/>
      </w:divBdr>
    </w:div>
    <w:div w:id="1452047377">
      <w:bodyDiv w:val="1"/>
      <w:marLeft w:val="0"/>
      <w:marRight w:val="0"/>
      <w:marTop w:val="0"/>
      <w:marBottom w:val="0"/>
      <w:divBdr>
        <w:top w:val="none" w:sz="0" w:space="0" w:color="auto"/>
        <w:left w:val="none" w:sz="0" w:space="0" w:color="auto"/>
        <w:bottom w:val="none" w:sz="0" w:space="0" w:color="auto"/>
        <w:right w:val="none" w:sz="0" w:space="0" w:color="auto"/>
      </w:divBdr>
    </w:div>
    <w:div w:id="1867598259">
      <w:bodyDiv w:val="1"/>
      <w:marLeft w:val="0"/>
      <w:marRight w:val="0"/>
      <w:marTop w:val="0"/>
      <w:marBottom w:val="0"/>
      <w:divBdr>
        <w:top w:val="none" w:sz="0" w:space="0" w:color="auto"/>
        <w:left w:val="none" w:sz="0" w:space="0" w:color="auto"/>
        <w:bottom w:val="none" w:sz="0" w:space="0" w:color="auto"/>
        <w:right w:val="none" w:sz="0" w:space="0" w:color="auto"/>
      </w:divBdr>
    </w:div>
    <w:div w:id="191948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yakyal@gmail.com" TargetMode="External"/><Relationship Id="rId13" Type="http://schemas.openxmlformats.org/officeDocument/2006/relationships/hyperlink" Target="https://el.wikipedia.org/wiki/%CE%A7%CE%AC%CE%BD%CE%B9%CE%B1_%CE%95%CF%8D%CE%B2%CE%BF%CE%B9%CE%B1%CF%82" TargetMode="External"/><Relationship Id="rId18" Type="http://schemas.openxmlformats.org/officeDocument/2006/relationships/hyperlink" Target="https://el.wikipedia.org/wiki/%CE%A0%CE%B5%CF%81%CE%B9%CE%B2%CF%8C%CE%BB%CE%B9%CE%B1_%CE%95%CF%8D%CE%B2%CE%BF%CE%B9%CE%B1%CF%82" TargetMode="External"/><Relationship Id="rId3" Type="http://schemas.openxmlformats.org/officeDocument/2006/relationships/settings" Target="settings.xml"/><Relationship Id="rId21" Type="http://schemas.openxmlformats.org/officeDocument/2006/relationships/hyperlink" Target="https://el.wikipedia.org/wiki/%CE%A0%CF%85%CF%81%CE%B3%CE%AF_%CE%95%CF%8D%CE%B2%CE%BF%CE%B9%CE%B1%CF%82" TargetMode="External"/><Relationship Id="rId7" Type="http://schemas.openxmlformats.org/officeDocument/2006/relationships/image" Target="media/image1.png"/><Relationship Id="rId12" Type="http://schemas.openxmlformats.org/officeDocument/2006/relationships/hyperlink" Target="https://el.wikipedia.org/wiki/%CE%9C%CE%BF%CE%BD%CE%AE_%CE%91%CE%B3%CE%AF%CE%BF%CF%85_%CE%A7%CE%B1%CF%81%CE%B1%CE%BB%CE%AC%CE%BC%CF%80%CE%BF%CF%85%CF%82_%CE%9B%CE%B5%CF%85%CE%BA%CF%8E%CE%BD_%CE%95%CF%8D%CE%B2%CE%BF%CE%B9%CE%B1%CF%82" TargetMode="External"/><Relationship Id="rId17" Type="http://schemas.openxmlformats.org/officeDocument/2006/relationships/hyperlink" Target="https://el.wikipedia.org/wiki/%CE%9A%CE%BF%CF%81%CE%B1%CF%83%CE%AF%CE%B4%CE%B1_%CE%95%CF%8D%CE%B2%CE%BF%CE%B9%CE%B1%CF%8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l.wikipedia.org/wiki/%CE%9A%CE%AC%CE%BB%CE%B1%CE%BC%CE%BF%CF%82_%CE%95%CF%8D%CE%B2%CE%BF%CE%B9%CE%B1%CF%82" TargetMode="External"/><Relationship Id="rId20" Type="http://schemas.openxmlformats.org/officeDocument/2006/relationships/hyperlink" Target="https://el.wikipedia.org/wiki/%CE%8C%CF%81%CE%B9%CE%BF_%CE%95%CF%8D%CE%B2%CE%BF%CE%B9%CE%B1%CF%8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l.wikipedia.org/wiki/%CE%9B%CE%BF%CF%86%CE%AF%CF%83%CE%BA%CE%BF%CF%82_%CE%95%CF%8D%CE%B2%CE%BF%CE%B9%CE%B1%CF%8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l.wikipedia.org/wiki/%CE%A3%CF%85%CE%BA%CE%B9%CE%AD%CF%82_%CE%95%CF%8D%CE%B2%CE%BF%CE%B9%CE%B1%CF%82" TargetMode="External"/><Relationship Id="rId23" Type="http://schemas.openxmlformats.org/officeDocument/2006/relationships/footer" Target="footer1.xml"/><Relationship Id="rId10" Type="http://schemas.openxmlformats.org/officeDocument/2006/relationships/hyperlink" Target="https://el.wikipedia.org/wiki/%CE%95%CE%BB%CE%B1%CE%AF%CE%B1_%CE%95%CF%8D%CE%B2%CE%BF%CE%B9%CE%B1%CF%82" TargetMode="External"/><Relationship Id="rId19" Type="http://schemas.openxmlformats.org/officeDocument/2006/relationships/hyperlink" Target="https://el.wikipedia.org/wiki/%CE%86%CE%B3%CE%B9%CE%BF%CF%82_%CE%9C%CE%B5%CF%81%CE%BA%CE%BF%CF%8D%CF%81%CE%B9%CE%BF%CF%82_%CE%95%CF%8D%CE%B2%CE%BF%CE%B9%CE%B1%CF%82" TargetMode="External"/><Relationship Id="rId4" Type="http://schemas.openxmlformats.org/officeDocument/2006/relationships/webSettings" Target="webSettings.xml"/><Relationship Id="rId9" Type="http://schemas.openxmlformats.org/officeDocument/2006/relationships/hyperlink" Target="https://el.wikipedia.org/wiki/%CE%94%CE%AC%CF%86%CE%BD%CE%B7_%CE%91%CF%85%CE%BB%CF%8E%CE%BD%CE%BF%CF%82_%CE%95%CF%8D%CE%B2%CE%BF%CE%B9%CE%B1%CF%82" TargetMode="External"/><Relationship Id="rId14" Type="http://schemas.openxmlformats.org/officeDocument/2006/relationships/hyperlink" Target="https://el.wikipedia.org/wiki/%CE%86%CE%B3%CE%B9%CE%BF%CF%82_%CE%93%CE%B5%CF%8E%CF%81%CE%B3%CE%B9%CE%BF%CF%82_%CE%91%CF%85%CE%BB%CF%8E%CE%BD%CE%BF%CF%82_%CE%95%CF%8D%CE%B2%CE%BF%CE%B9%CE%B1%CF%82" TargetMode="External"/><Relationship Id="rId22" Type="http://schemas.openxmlformats.org/officeDocument/2006/relationships/hyperlink" Target="https://el.wikipedia.org/wiki/%CE%91%CE%B3%CE%AF%CE%B1_%CE%98%CE%AD%CE%BA%CE%BB%CE%B1_%CE%95%CF%8D%CE%B2%CE%BF%CE%B9%CE%B1%CF%82"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312</TotalTime>
  <Pages>8</Pages>
  <Words>2608</Words>
  <Characters>14088</Characters>
  <Application>Microsoft Office Word</Application>
  <DocSecurity>0</DocSecurity>
  <Lines>117</Lines>
  <Paragraphs>33</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16663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cp:lastModifiedBy>
  <cp:revision>15</cp:revision>
  <cp:lastPrinted>2025-11-27T07:28:00Z</cp:lastPrinted>
  <dcterms:created xsi:type="dcterms:W3CDTF">2022-11-04T12:09:00Z</dcterms:created>
  <dcterms:modified xsi:type="dcterms:W3CDTF">2025-11-27T08:01:00Z</dcterms:modified>
</cp:coreProperties>
</file>